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C730B4" w14:paraId="7FDBB5D2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30123CB" w14:textId="62CE4717" w:rsidR="00255B63" w:rsidRPr="00C730B4" w:rsidRDefault="00255B63" w:rsidP="00CF45E9">
            <w:pPr>
              <w:pStyle w:val="ListParagraph"/>
              <w:spacing w:before="60" w:after="60" w:line="240" w:lineRule="auto"/>
              <w:ind w:left="360"/>
              <w:rPr>
                <w:rFonts w:asciiTheme="minorBidi" w:eastAsiaTheme="minorEastAsia" w:hAnsiTheme="minorBidi"/>
                <w:sz w:val="16"/>
                <w:szCs w:val="20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DC70E02" w14:textId="77777777" w:rsidR="00255B63" w:rsidRPr="00C730B4" w:rsidRDefault="00255B63" w:rsidP="00420C7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C730B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8712A0E" w14:textId="77777777" w:rsidR="00255B63" w:rsidRPr="00C730B4" w:rsidRDefault="00255B63" w:rsidP="00420C72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C730B4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867584B" w14:textId="77777777" w:rsidR="00915238" w:rsidRPr="00C730B4" w:rsidRDefault="00915238" w:rsidP="00420C7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</w:pPr>
            <w:r w:rsidRPr="00C730B4">
              <w:rPr>
                <w:rFonts w:asciiTheme="minorBidi" w:hAnsiTheme="minorBidi"/>
                <w:b/>
                <w:bCs/>
                <w:color w:val="000000"/>
                <w:sz w:val="36"/>
                <w:szCs w:val="36"/>
              </w:rPr>
              <w:t>National Vocational Certificate Level-4 in Solid Waste Management (Supervisor)</w:t>
            </w:r>
          </w:p>
          <w:p w14:paraId="1FB2FCCE" w14:textId="77777777" w:rsidR="00255B63" w:rsidRPr="00C730B4" w:rsidRDefault="00255B63" w:rsidP="00420C7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C730B4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30993039" w14:textId="62D6624F" w:rsidR="00255B63" w:rsidRPr="00C730B4" w:rsidRDefault="00241D1C" w:rsidP="00420C72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bookmarkStart w:id="1" w:name="_Toc230385779"/>
            <w:r w:rsidRPr="00241D1C">
              <w:rPr>
                <w:rFonts w:asciiTheme="minorBidi" w:eastAsia="Arial" w:hAnsiTheme="minorBidi"/>
                <w:b/>
                <w:sz w:val="28"/>
                <w:szCs w:val="28"/>
              </w:rPr>
              <w:t>1021CSWMSWCS07</w:t>
            </w:r>
            <w:r w:rsidR="002D321F" w:rsidRPr="00C730B4">
              <w:rPr>
                <w:rFonts w:asciiTheme="minorBidi" w:eastAsia="Arial" w:hAnsiTheme="minorBidi"/>
                <w:b/>
                <w:sz w:val="28"/>
                <w:szCs w:val="28"/>
              </w:rPr>
              <w:t>: Manage Event-Based Waste Operational Activities</w:t>
            </w:r>
            <w:bookmarkEnd w:id="1"/>
          </w:p>
        </w:tc>
      </w:tr>
      <w:tr w:rsidR="00255B63" w:rsidRPr="00C730B4" w14:paraId="3B5762F9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ADB458E" w14:textId="77777777" w:rsidR="00255B63" w:rsidRPr="00C730B4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90833A0" w14:textId="77777777" w:rsidR="00255B63" w:rsidRPr="00C730B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Date </w:t>
            </w:r>
            <w:r w:rsidR="00FD734A"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18</w:t>
            </w:r>
            <w:r w:rsidR="00420C72"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-</w:t>
            </w:r>
            <w:r w:rsidR="00CF45E9"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</w:t>
            </w:r>
            <w:r w:rsidR="00FD734A"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24</w:t>
            </w:r>
            <w:r w:rsidR="00420C72"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  <w:vertAlign w:val="superscript"/>
              </w:rPr>
              <w:t>th</w:t>
            </w:r>
            <w:r w:rsidR="00420C72"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 xml:space="preserve"> </w:t>
            </w:r>
            <w:r w:rsidR="00FD734A"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May</w:t>
            </w:r>
            <w:r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, 202</w:t>
            </w:r>
            <w:r w:rsidR="00FD734A"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6</w:t>
            </w:r>
          </w:p>
          <w:p w14:paraId="0AB14F34" w14:textId="77777777" w:rsidR="00255B63" w:rsidRPr="00C730B4" w:rsidRDefault="00FD734A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</w:pPr>
            <w:r w:rsidRPr="00C730B4">
              <w:rPr>
                <w:rFonts w:asciiTheme="minorBidi" w:eastAsia="Times New Roman" w:hAnsiTheme="minorBidi"/>
                <w:b/>
                <w:bCs/>
                <w:iCs/>
                <w:color w:val="000000" w:themeColor="text1"/>
                <w:spacing w:val="40"/>
                <w:sz w:val="28"/>
                <w:szCs w:val="20"/>
              </w:rPr>
              <w:t>Karachi</w:t>
            </w:r>
          </w:p>
          <w:p w14:paraId="4F383BB5" w14:textId="77777777" w:rsidR="00255B63" w:rsidRPr="00C730B4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C730B4" w14:paraId="643B7394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27CCA98" w14:textId="77777777" w:rsidR="00255B63" w:rsidRPr="00C730B4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874DE6B" w14:textId="77777777" w:rsidR="00255B63" w:rsidRPr="00C730B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730B4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3FFA97C" wp14:editId="6215F68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85875D" w14:textId="77777777" w:rsidR="00255B63" w:rsidRPr="00C730B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730B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BA6C21D" w14:textId="77777777" w:rsidR="00255B63" w:rsidRPr="00C730B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C730B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771CFBD" w14:textId="77777777" w:rsidR="00255B63" w:rsidRPr="00C730B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3BB7D24" w14:textId="77777777" w:rsidR="00F90FFA" w:rsidRDefault="00F90FFA" w:rsidP="00CF45E9">
      <w:pPr>
        <w:jc w:val="center"/>
        <w:rPr>
          <w:rFonts w:asciiTheme="minorBidi" w:hAnsiTheme="minorBidi"/>
          <w:b/>
          <w:sz w:val="32"/>
        </w:rPr>
      </w:pPr>
    </w:p>
    <w:p w14:paraId="5FF071A8" w14:textId="77777777" w:rsidR="00F90FFA" w:rsidRDefault="00F90FFA" w:rsidP="00CF45E9">
      <w:pPr>
        <w:jc w:val="center"/>
        <w:rPr>
          <w:rFonts w:asciiTheme="minorBidi" w:hAnsiTheme="minorBidi"/>
          <w:b/>
          <w:sz w:val="32"/>
        </w:rPr>
      </w:pPr>
    </w:p>
    <w:p w14:paraId="57CDE096" w14:textId="4FB721D4" w:rsidR="004D18BE" w:rsidRPr="00C730B4" w:rsidRDefault="002A52BD" w:rsidP="002A52BD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Section A: </w:t>
      </w:r>
      <w:r w:rsidR="004D18BE" w:rsidRPr="00C730B4">
        <w:rPr>
          <w:rFonts w:asciiTheme="minorBidi" w:hAnsiTheme="minorBidi"/>
          <w:b/>
          <w:sz w:val="32"/>
        </w:rPr>
        <w:t>Instruction Sheet for the Candidate</w:t>
      </w:r>
    </w:p>
    <w:tbl>
      <w:tblPr>
        <w:tblStyle w:val="TableGrid"/>
        <w:tblpPr w:leftFromText="180" w:rightFromText="180" w:vertAnchor="text" w:horzAnchor="margin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730B4" w14:paraId="7BE78D4A" w14:textId="77777777" w:rsidTr="00CC7186">
        <w:trPr>
          <w:trHeight w:val="675"/>
        </w:trPr>
        <w:tc>
          <w:tcPr>
            <w:tcW w:w="1615" w:type="dxa"/>
            <w:vAlign w:val="center"/>
          </w:tcPr>
          <w:p w14:paraId="102DC2F2" w14:textId="77777777" w:rsidR="00D3033E" w:rsidRPr="00C730B4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469C7955" w14:textId="77777777" w:rsidR="00D3033E" w:rsidRPr="00C730B4" w:rsidRDefault="007870FD" w:rsidP="00CC7186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National Vocation Certificate Level -</w:t>
            </w:r>
            <w:r w:rsidR="004C51D2" w:rsidRPr="00C730B4">
              <w:rPr>
                <w:rFonts w:asciiTheme="minorBidi" w:hAnsiTheme="minorBidi"/>
                <w:b/>
                <w:sz w:val="22"/>
                <w:szCs w:val="22"/>
              </w:rPr>
              <w:t xml:space="preserve"> 4</w:t>
            </w:r>
            <w:r w:rsidRPr="00C730B4">
              <w:rPr>
                <w:rFonts w:asciiTheme="minorBidi" w:hAnsiTheme="minorBidi"/>
                <w:b/>
                <w:sz w:val="22"/>
                <w:szCs w:val="22"/>
              </w:rPr>
              <w:t xml:space="preserve"> in </w:t>
            </w:r>
            <w:r w:rsidR="004C51D2" w:rsidRPr="00C730B4">
              <w:rPr>
                <w:rFonts w:asciiTheme="minorBidi" w:hAnsiTheme="minorBidi"/>
                <w:b/>
                <w:sz w:val="22"/>
                <w:szCs w:val="22"/>
              </w:rPr>
              <w:t>Solid Waste Management (Supervisor</w:t>
            </w:r>
            <w:r w:rsidRPr="00C730B4">
              <w:rPr>
                <w:rFonts w:asciiTheme="minorBidi" w:hAnsiTheme="minorBidi"/>
                <w:b/>
                <w:sz w:val="22"/>
                <w:szCs w:val="22"/>
              </w:rPr>
              <w:t>)</w:t>
            </w:r>
          </w:p>
        </w:tc>
      </w:tr>
      <w:tr w:rsidR="00D3033E" w:rsidRPr="00C730B4" w14:paraId="34C82A66" w14:textId="77777777" w:rsidTr="00CC7186">
        <w:trPr>
          <w:trHeight w:val="582"/>
        </w:trPr>
        <w:tc>
          <w:tcPr>
            <w:tcW w:w="1615" w:type="dxa"/>
            <w:vAlign w:val="center"/>
          </w:tcPr>
          <w:p w14:paraId="7D2440CC" w14:textId="77777777" w:rsidR="00D3033E" w:rsidRPr="00C730B4" w:rsidRDefault="00102FED" w:rsidP="00CC7186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2D6C81E" w14:textId="4D2DDFE4" w:rsidR="00D3033E" w:rsidRPr="00C730B4" w:rsidRDefault="00241D1C" w:rsidP="00EE2938">
            <w:pPr>
              <w:rPr>
                <w:rFonts w:asciiTheme="minorBidi" w:hAnsiTheme="minorBidi"/>
                <w:sz w:val="22"/>
                <w:szCs w:val="22"/>
              </w:rPr>
            </w:pPr>
            <w:r w:rsidRPr="00241D1C">
              <w:rPr>
                <w:rFonts w:asciiTheme="minorBidi" w:eastAsia="Arial" w:hAnsiTheme="minorBidi"/>
                <w:b/>
                <w:sz w:val="22"/>
                <w:szCs w:val="22"/>
              </w:rPr>
              <w:t>1021CSWMSWCS07</w:t>
            </w:r>
            <w:r w:rsidR="00A67C15" w:rsidRPr="00C730B4">
              <w:rPr>
                <w:rFonts w:asciiTheme="minorBidi" w:eastAsia="Arial" w:hAnsiTheme="minorBidi"/>
                <w:b/>
                <w:sz w:val="22"/>
                <w:szCs w:val="22"/>
              </w:rPr>
              <w:t>: Manage Event-Based Waste Operational Activities</w:t>
            </w:r>
          </w:p>
        </w:tc>
      </w:tr>
      <w:tr w:rsidR="005551AD" w:rsidRPr="00C730B4" w14:paraId="2E748212" w14:textId="77777777" w:rsidTr="00CC7186">
        <w:trPr>
          <w:trHeight w:val="690"/>
        </w:trPr>
        <w:tc>
          <w:tcPr>
            <w:tcW w:w="1615" w:type="dxa"/>
            <w:vAlign w:val="center"/>
          </w:tcPr>
          <w:p w14:paraId="7E0F5C80" w14:textId="77777777" w:rsidR="005551AD" w:rsidRPr="00C730B4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E5C8559" w14:textId="77777777" w:rsidR="005551AD" w:rsidRPr="00C730B4" w:rsidRDefault="005551AD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C730B4" w14:paraId="4AC6FDB1" w14:textId="77777777" w:rsidTr="00CC7186">
        <w:trPr>
          <w:trHeight w:val="1250"/>
        </w:trPr>
        <w:tc>
          <w:tcPr>
            <w:tcW w:w="1615" w:type="dxa"/>
            <w:vAlign w:val="center"/>
          </w:tcPr>
          <w:p w14:paraId="46AEC51B" w14:textId="77777777" w:rsidR="00D3033E" w:rsidRPr="00C730B4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1CC5EAA" w14:textId="77777777" w:rsidR="00F90FFA" w:rsidRDefault="00F90FFA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9CC6B1C" w14:textId="49CFBE82" w:rsidR="00D3033E" w:rsidRPr="00C730B4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730B4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C730B4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C730B4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C730B4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7235E3E4" w14:textId="77777777" w:rsidR="00D3033E" w:rsidRPr="00C730B4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2442C3B" w14:textId="77777777" w:rsidR="00D3033E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730B4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F90FF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730B4">
              <w:rPr>
                <w:rFonts w:asciiTheme="minorBidi" w:hAnsiTheme="minorBidi"/>
                <w:sz w:val="22"/>
                <w:szCs w:val="22"/>
              </w:rPr>
              <w:t>Number_________________</w:t>
            </w:r>
            <w:r w:rsidR="001821E9" w:rsidRPr="00C730B4">
              <w:rPr>
                <w:rFonts w:asciiTheme="minorBidi" w:hAnsiTheme="minorBidi"/>
                <w:sz w:val="22"/>
                <w:szCs w:val="22"/>
              </w:rPr>
              <w:t>_</w:t>
            </w:r>
            <w:r w:rsidRPr="00C730B4">
              <w:rPr>
                <w:rFonts w:asciiTheme="minorBidi" w:hAnsiTheme="minorBidi"/>
                <w:sz w:val="22"/>
                <w:szCs w:val="22"/>
              </w:rPr>
              <w:t>__________________</w:t>
            </w:r>
            <w:r w:rsidR="00F90FFA">
              <w:rPr>
                <w:rFonts w:asciiTheme="minorBidi" w:hAnsiTheme="minorBidi"/>
                <w:sz w:val="22"/>
                <w:szCs w:val="22"/>
              </w:rPr>
              <w:t>___</w:t>
            </w:r>
            <w:r w:rsidRPr="00C730B4">
              <w:rPr>
                <w:rFonts w:asciiTheme="minorBidi" w:hAnsiTheme="minorBidi"/>
                <w:sz w:val="22"/>
                <w:szCs w:val="22"/>
              </w:rPr>
              <w:t>___</w:t>
            </w:r>
          </w:p>
          <w:p w14:paraId="47C8C48E" w14:textId="77777777" w:rsidR="00F90FFA" w:rsidRDefault="00F90FFA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BF03936" w14:textId="77777777" w:rsidR="00F90FFA" w:rsidRDefault="00F90FFA" w:rsidP="00CC7186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Date_______________</w:t>
            </w:r>
          </w:p>
          <w:p w14:paraId="1874900D" w14:textId="39CAC47E" w:rsidR="00F90FFA" w:rsidRPr="00C730B4" w:rsidRDefault="00F90FFA" w:rsidP="00CC7186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C730B4" w14:paraId="72E823D2" w14:textId="77777777" w:rsidTr="00CC7186">
        <w:trPr>
          <w:trHeight w:val="1500"/>
        </w:trPr>
        <w:tc>
          <w:tcPr>
            <w:tcW w:w="1615" w:type="dxa"/>
            <w:vAlign w:val="center"/>
          </w:tcPr>
          <w:p w14:paraId="4EFF4744" w14:textId="77777777" w:rsidR="00D3033E" w:rsidRPr="00C730B4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25DDEFC" w14:textId="77777777" w:rsidR="00D3033E" w:rsidRPr="00C730B4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564036DF" w14:textId="0075BDCB" w:rsidR="00D1522B" w:rsidRPr="00C730B4" w:rsidRDefault="00D1522B" w:rsidP="00D1522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</w:t>
            </w:r>
            <w:r w:rsidR="002A52BD">
              <w:rPr>
                <w:rFonts w:asciiTheme="minorBidi" w:hAnsiTheme="minorBidi"/>
                <w:b/>
                <w:sz w:val="22"/>
                <w:szCs w:val="22"/>
              </w:rPr>
              <w:t>:</w:t>
            </w:r>
          </w:p>
          <w:p w14:paraId="7885F43B" w14:textId="77777777" w:rsidR="0016034B" w:rsidRPr="00AA1455" w:rsidRDefault="0016034B" w:rsidP="0016034B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2"/>
              </w:rPr>
            </w:pPr>
            <w:r w:rsidRPr="00AA1455">
              <w:rPr>
                <w:rFonts w:asciiTheme="minorBidi" w:hAnsiTheme="minorBidi"/>
                <w:sz w:val="22"/>
                <w:szCs w:val="22"/>
              </w:rPr>
              <w:t>Supervise scheduled event operations</w:t>
            </w:r>
          </w:p>
          <w:p w14:paraId="45F778DD" w14:textId="77777777" w:rsidR="0016034B" w:rsidRPr="00AA1455" w:rsidRDefault="0016034B" w:rsidP="0016034B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2"/>
              </w:rPr>
            </w:pPr>
            <w:r w:rsidRPr="00AA1455">
              <w:rPr>
                <w:rFonts w:asciiTheme="minorBidi" w:hAnsiTheme="minorBidi"/>
                <w:sz w:val="22"/>
                <w:szCs w:val="22"/>
              </w:rPr>
              <w:t>Manage emergency response</w:t>
            </w:r>
          </w:p>
          <w:p w14:paraId="41E492D2" w14:textId="77777777" w:rsidR="0016034B" w:rsidRPr="00AA1455" w:rsidRDefault="0016034B" w:rsidP="0016034B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2"/>
              </w:rPr>
            </w:pPr>
            <w:r w:rsidRPr="00AA1455">
              <w:rPr>
                <w:rFonts w:asciiTheme="minorBidi" w:hAnsiTheme="minorBidi"/>
                <w:sz w:val="22"/>
                <w:szCs w:val="22"/>
              </w:rPr>
              <w:t>Prepare for significant event operations</w:t>
            </w:r>
          </w:p>
          <w:p w14:paraId="78E168A3" w14:textId="77777777" w:rsidR="0016034B" w:rsidRPr="00AA1455" w:rsidRDefault="0016034B" w:rsidP="0016034B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2"/>
              </w:rPr>
            </w:pPr>
            <w:r w:rsidRPr="00AA1455">
              <w:rPr>
                <w:rFonts w:asciiTheme="minorBidi" w:hAnsiTheme="minorBidi"/>
                <w:sz w:val="22"/>
                <w:szCs w:val="22"/>
              </w:rPr>
              <w:t>Coordinate with event-based operational ground staff</w:t>
            </w:r>
          </w:p>
          <w:p w14:paraId="7A783A0F" w14:textId="77777777" w:rsidR="0016034B" w:rsidRPr="00AA1455" w:rsidRDefault="0016034B" w:rsidP="0016034B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2"/>
              </w:rPr>
            </w:pPr>
            <w:r w:rsidRPr="00AA1455">
              <w:rPr>
                <w:rFonts w:asciiTheme="minorBidi" w:hAnsiTheme="minorBidi"/>
                <w:sz w:val="22"/>
                <w:szCs w:val="22"/>
              </w:rPr>
              <w:t>Ensure risk control</w:t>
            </w:r>
          </w:p>
          <w:p w14:paraId="71585399" w14:textId="77777777" w:rsidR="008D22CB" w:rsidRPr="00AA1455" w:rsidRDefault="0016034B" w:rsidP="0016034B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2"/>
              </w:rPr>
            </w:pPr>
            <w:r w:rsidRPr="00AA1455">
              <w:rPr>
                <w:rFonts w:asciiTheme="minorBidi" w:hAnsiTheme="minorBidi"/>
                <w:sz w:val="22"/>
                <w:szCs w:val="22"/>
              </w:rPr>
              <w:t>Evaluate event-based operations for improvement</w:t>
            </w:r>
          </w:p>
          <w:p w14:paraId="648C020D" w14:textId="77777777" w:rsidR="008D22CB" w:rsidRPr="00C730B4" w:rsidRDefault="00F10ECD" w:rsidP="008D22CB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Activity</w:t>
            </w:r>
            <w:r w:rsidR="008D22CB"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:</w:t>
            </w:r>
          </w:p>
          <w:p w14:paraId="0091C2BB" w14:textId="25A95471" w:rsidR="00BE337C" w:rsidRPr="00AA1455" w:rsidRDefault="00776822" w:rsidP="00AA1455">
            <w:pPr>
              <w:spacing w:after="245"/>
              <w:contextualSpacing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C730B4">
              <w:rPr>
                <w:rFonts w:asciiTheme="minorBidi" w:eastAsia="Arial" w:hAnsiTheme="minorBidi"/>
                <w:sz w:val="22"/>
                <w:szCs w:val="22"/>
              </w:rPr>
              <w:t>Plan and manage workforce and waste operations during events and emergencies by ensuring timely services, coordination, safety, service continuity, and operational reporting.</w:t>
            </w:r>
          </w:p>
        </w:tc>
      </w:tr>
      <w:tr w:rsidR="00D3033E" w:rsidRPr="00C730B4" w14:paraId="1C24C690" w14:textId="77777777" w:rsidTr="00CC7186">
        <w:trPr>
          <w:trHeight w:val="602"/>
        </w:trPr>
        <w:tc>
          <w:tcPr>
            <w:tcW w:w="1615" w:type="dxa"/>
            <w:vAlign w:val="center"/>
          </w:tcPr>
          <w:p w14:paraId="4EB32FB7" w14:textId="77777777" w:rsidR="00D3033E" w:rsidRPr="00C730B4" w:rsidRDefault="00D3033E" w:rsidP="00CC718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4B3A7199" w14:textId="77777777" w:rsidR="00D3033E" w:rsidRPr="00C730B4" w:rsidRDefault="00D3033E" w:rsidP="00CC7186">
            <w:pPr>
              <w:rPr>
                <w:rFonts w:asciiTheme="minorBidi" w:hAnsiTheme="minorBidi"/>
                <w:sz w:val="22"/>
                <w:szCs w:val="22"/>
              </w:rPr>
            </w:pPr>
            <w:r w:rsidRPr="00C730B4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730B4" w14:paraId="21AFF651" w14:textId="77777777" w:rsidTr="00CC7186">
        <w:trPr>
          <w:trHeight w:val="712"/>
        </w:trPr>
        <w:tc>
          <w:tcPr>
            <w:tcW w:w="1615" w:type="dxa"/>
          </w:tcPr>
          <w:p w14:paraId="49E23CD5" w14:textId="77777777" w:rsidR="00D3033E" w:rsidRPr="00C730B4" w:rsidRDefault="00D3033E" w:rsidP="00CC718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BB7CC32" w14:textId="77777777" w:rsidR="00BE417D" w:rsidRPr="005E06E6" w:rsidRDefault="00BE417D" w:rsidP="00BE417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2"/>
              </w:rPr>
            </w:pPr>
            <w:r w:rsidRPr="005E06E6">
              <w:rPr>
                <w:rFonts w:asciiTheme="minorBidi" w:hAnsiTheme="minorBidi"/>
                <w:sz w:val="22"/>
                <w:szCs w:val="22"/>
              </w:rPr>
              <w:t>Supervise scheduled event operations</w:t>
            </w:r>
          </w:p>
          <w:p w14:paraId="05218B9C" w14:textId="77777777" w:rsidR="00BE417D" w:rsidRPr="005E06E6" w:rsidRDefault="00BE417D" w:rsidP="00BE417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2"/>
              </w:rPr>
            </w:pPr>
            <w:r w:rsidRPr="005E06E6">
              <w:rPr>
                <w:rFonts w:asciiTheme="minorBidi" w:hAnsiTheme="minorBidi"/>
                <w:sz w:val="22"/>
                <w:szCs w:val="22"/>
              </w:rPr>
              <w:t>Manage emergency response</w:t>
            </w:r>
          </w:p>
          <w:p w14:paraId="72F59372" w14:textId="77777777" w:rsidR="00BE417D" w:rsidRPr="005E06E6" w:rsidRDefault="00BE417D" w:rsidP="00BE417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2"/>
              </w:rPr>
            </w:pPr>
            <w:r w:rsidRPr="005E06E6">
              <w:rPr>
                <w:rFonts w:asciiTheme="minorBidi" w:hAnsiTheme="minorBidi"/>
                <w:sz w:val="22"/>
                <w:szCs w:val="22"/>
              </w:rPr>
              <w:t>Prepare for significant event operations</w:t>
            </w:r>
          </w:p>
          <w:p w14:paraId="522669F5" w14:textId="77777777" w:rsidR="00BE417D" w:rsidRPr="005E06E6" w:rsidRDefault="00BE417D" w:rsidP="00BE417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2"/>
              </w:rPr>
            </w:pPr>
            <w:r w:rsidRPr="005E06E6">
              <w:rPr>
                <w:rFonts w:asciiTheme="minorBidi" w:hAnsiTheme="minorBidi"/>
                <w:sz w:val="22"/>
                <w:szCs w:val="22"/>
              </w:rPr>
              <w:t>Coordinate with event-based operational ground staff</w:t>
            </w:r>
          </w:p>
          <w:p w14:paraId="26BBCB6D" w14:textId="77777777" w:rsidR="00BE417D" w:rsidRPr="005E06E6" w:rsidRDefault="00BE417D" w:rsidP="00BE417D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2"/>
              </w:rPr>
            </w:pPr>
            <w:r w:rsidRPr="005E06E6">
              <w:rPr>
                <w:rFonts w:asciiTheme="minorBidi" w:hAnsiTheme="minorBidi"/>
                <w:sz w:val="22"/>
                <w:szCs w:val="22"/>
              </w:rPr>
              <w:t>Ensure risk control</w:t>
            </w:r>
          </w:p>
          <w:p w14:paraId="74CAC336" w14:textId="6FF616C9" w:rsidR="0096671C" w:rsidRPr="005E06E6" w:rsidRDefault="00BE417D" w:rsidP="005E06E6">
            <w:pPr>
              <w:pStyle w:val="ListParagraph"/>
              <w:numPr>
                <w:ilvl w:val="0"/>
                <w:numId w:val="3"/>
              </w:numPr>
              <w:spacing w:after="200"/>
              <w:ind w:left="397" w:hanging="284"/>
              <w:rPr>
                <w:rFonts w:asciiTheme="minorBidi" w:hAnsiTheme="minorBidi"/>
                <w:sz w:val="22"/>
                <w:szCs w:val="22"/>
              </w:rPr>
            </w:pPr>
            <w:r w:rsidRPr="005E06E6">
              <w:rPr>
                <w:rFonts w:asciiTheme="minorBidi" w:hAnsiTheme="minorBidi"/>
                <w:sz w:val="22"/>
                <w:szCs w:val="22"/>
              </w:rPr>
              <w:t>Evaluate event-based operations for improvement</w:t>
            </w:r>
          </w:p>
        </w:tc>
      </w:tr>
    </w:tbl>
    <w:p w14:paraId="7689331A" w14:textId="77777777" w:rsidR="00106E9E" w:rsidRPr="00C730B4" w:rsidRDefault="00106E9E">
      <w:pPr>
        <w:rPr>
          <w:rFonts w:asciiTheme="minorBidi" w:hAnsiTheme="minorBidi"/>
          <w:b/>
          <w:sz w:val="32"/>
        </w:rPr>
      </w:pPr>
    </w:p>
    <w:p w14:paraId="087A56B3" w14:textId="6ADFF109" w:rsidR="004D18BE" w:rsidRPr="00C730B4" w:rsidRDefault="00106E9E" w:rsidP="004D5B76">
      <w:pPr>
        <w:spacing w:line="240" w:lineRule="auto"/>
        <w:rPr>
          <w:rFonts w:asciiTheme="minorBidi" w:hAnsiTheme="minorBidi"/>
          <w:b/>
          <w:sz w:val="32"/>
        </w:rPr>
      </w:pPr>
      <w:r w:rsidRPr="00C730B4">
        <w:rPr>
          <w:rFonts w:asciiTheme="minorBidi" w:hAnsiTheme="minorBidi"/>
          <w:b/>
          <w:sz w:val="32"/>
        </w:rPr>
        <w:br w:type="page"/>
      </w:r>
      <w:r w:rsidR="004D5B76">
        <w:rPr>
          <w:rFonts w:asciiTheme="minorBidi" w:hAnsiTheme="minorBidi"/>
          <w:b/>
          <w:sz w:val="32"/>
        </w:rPr>
        <w:lastRenderedPageBreak/>
        <w:t xml:space="preserve">Section A2: </w:t>
      </w:r>
      <w:r w:rsidR="004D18BE" w:rsidRPr="00C730B4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4"/>
        <w:gridCol w:w="7284"/>
      </w:tblGrid>
      <w:tr w:rsidR="004D18BE" w:rsidRPr="00C730B4" w14:paraId="107A1337" w14:textId="77777777" w:rsidTr="00484800">
        <w:trPr>
          <w:trHeight w:val="359"/>
        </w:trPr>
        <w:tc>
          <w:tcPr>
            <w:tcW w:w="2094" w:type="dxa"/>
            <w:vAlign w:val="center"/>
          </w:tcPr>
          <w:p w14:paraId="585CB405" w14:textId="77777777" w:rsidR="004D18BE" w:rsidRPr="00C730B4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284" w:type="dxa"/>
            <w:vAlign w:val="center"/>
          </w:tcPr>
          <w:p w14:paraId="7772F6FC" w14:textId="77777777" w:rsidR="004D18BE" w:rsidRPr="00C730B4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C730B4" w14:paraId="529F86E7" w14:textId="77777777" w:rsidTr="00484800">
        <w:trPr>
          <w:trHeight w:val="350"/>
        </w:trPr>
        <w:tc>
          <w:tcPr>
            <w:tcW w:w="2094" w:type="dxa"/>
            <w:vAlign w:val="center"/>
          </w:tcPr>
          <w:p w14:paraId="363FED96" w14:textId="77777777" w:rsidR="004D18BE" w:rsidRPr="00C730B4" w:rsidRDefault="004D18BE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284" w:type="dxa"/>
            <w:vAlign w:val="center"/>
          </w:tcPr>
          <w:p w14:paraId="4D8A6DB5" w14:textId="77777777" w:rsidR="004D18BE" w:rsidRPr="00C730B4" w:rsidRDefault="004D18BE" w:rsidP="00CF6A1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6966" w:rsidRPr="00C730B4" w14:paraId="0E98F8F1" w14:textId="77777777" w:rsidTr="00484800">
        <w:trPr>
          <w:trHeight w:val="440"/>
        </w:trPr>
        <w:tc>
          <w:tcPr>
            <w:tcW w:w="2094" w:type="dxa"/>
            <w:vAlign w:val="center"/>
          </w:tcPr>
          <w:p w14:paraId="4D073711" w14:textId="77777777" w:rsidR="00E76966" w:rsidRPr="00C730B4" w:rsidRDefault="00E76966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284" w:type="dxa"/>
            <w:vAlign w:val="center"/>
          </w:tcPr>
          <w:p w14:paraId="28D85747" w14:textId="77777777" w:rsidR="00E76966" w:rsidRPr="00C730B4" w:rsidRDefault="00754200" w:rsidP="00CF6A15">
            <w:pPr>
              <w:rPr>
                <w:rFonts w:asciiTheme="minorBidi" w:hAnsiTheme="minorBidi"/>
                <w:color w:val="EE0000"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National Vocation Certificate Level - 4 in Solid Waste Management (Supervisor)</w:t>
            </w:r>
          </w:p>
        </w:tc>
      </w:tr>
      <w:tr w:rsidR="000D04CA" w:rsidRPr="00C730B4" w14:paraId="2CD6C0FF" w14:textId="77777777" w:rsidTr="00484800">
        <w:trPr>
          <w:trHeight w:val="262"/>
        </w:trPr>
        <w:tc>
          <w:tcPr>
            <w:tcW w:w="2094" w:type="dxa"/>
            <w:vAlign w:val="center"/>
          </w:tcPr>
          <w:p w14:paraId="1D92E73B" w14:textId="77777777" w:rsidR="000D04CA" w:rsidRPr="00C730B4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284" w:type="dxa"/>
            <w:vAlign w:val="center"/>
          </w:tcPr>
          <w:p w14:paraId="27BD8652" w14:textId="17D586E2" w:rsidR="000D04CA" w:rsidRPr="00C730B4" w:rsidRDefault="00241D1C" w:rsidP="00CF6A15">
            <w:pPr>
              <w:rPr>
                <w:rFonts w:asciiTheme="minorBidi" w:hAnsiTheme="minorBidi"/>
                <w:bCs/>
                <w:color w:val="EE0000"/>
              </w:rPr>
            </w:pPr>
            <w:r w:rsidRPr="00241D1C">
              <w:rPr>
                <w:rFonts w:asciiTheme="minorBidi" w:eastAsia="Arial" w:hAnsiTheme="minorBidi"/>
                <w:b/>
                <w:sz w:val="22"/>
                <w:szCs w:val="22"/>
              </w:rPr>
              <w:t>1021CSWMSWCS07</w:t>
            </w:r>
            <w:r w:rsidR="00A67C15" w:rsidRPr="00C730B4">
              <w:rPr>
                <w:rFonts w:asciiTheme="minorBidi" w:eastAsia="Arial" w:hAnsiTheme="minorBidi"/>
                <w:b/>
                <w:sz w:val="22"/>
                <w:szCs w:val="22"/>
              </w:rPr>
              <w:t>: Manage Event-Based Waste Operational Activities</w:t>
            </w:r>
          </w:p>
        </w:tc>
      </w:tr>
      <w:tr w:rsidR="000D04CA" w:rsidRPr="00C730B4" w14:paraId="01AA8EBC" w14:textId="77777777" w:rsidTr="00484800">
        <w:trPr>
          <w:trHeight w:val="377"/>
        </w:trPr>
        <w:tc>
          <w:tcPr>
            <w:tcW w:w="2094" w:type="dxa"/>
            <w:vAlign w:val="center"/>
          </w:tcPr>
          <w:p w14:paraId="45B6BBDF" w14:textId="77777777" w:rsidR="000D04CA" w:rsidRPr="00C730B4" w:rsidRDefault="000D04CA" w:rsidP="00CF6A1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284" w:type="dxa"/>
            <w:vAlign w:val="center"/>
          </w:tcPr>
          <w:p w14:paraId="0E522D8F" w14:textId="77777777" w:rsidR="000D04CA" w:rsidRPr="00C730B4" w:rsidRDefault="000D04CA" w:rsidP="00CF6A1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C730B4" w14:paraId="154A3344" w14:textId="77777777" w:rsidTr="00484800">
        <w:trPr>
          <w:trHeight w:val="917"/>
        </w:trPr>
        <w:tc>
          <w:tcPr>
            <w:tcW w:w="2094" w:type="dxa"/>
            <w:vAlign w:val="center"/>
          </w:tcPr>
          <w:p w14:paraId="0732763A" w14:textId="77777777" w:rsidR="000D04CA" w:rsidRPr="00C730B4" w:rsidRDefault="000D04CA" w:rsidP="00CF6A1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284" w:type="dxa"/>
            <w:vAlign w:val="center"/>
          </w:tcPr>
          <w:p w14:paraId="35EE3DD4" w14:textId="77777777" w:rsidR="000A4895" w:rsidRPr="00C730B4" w:rsidRDefault="000A4895" w:rsidP="00CF6A15">
            <w:pPr>
              <w:spacing w:after="245"/>
              <w:contextualSpacing/>
              <w:jc w:val="both"/>
              <w:rPr>
                <w:rFonts w:asciiTheme="minorBidi" w:eastAsia="Arial" w:hAnsiTheme="minorBidi"/>
                <w:color w:val="EE0000"/>
                <w:sz w:val="22"/>
                <w:szCs w:val="22"/>
              </w:rPr>
            </w:pPr>
          </w:p>
          <w:p w14:paraId="0FC6C5AD" w14:textId="77777777" w:rsidR="00776822" w:rsidRPr="00C730B4" w:rsidRDefault="00776822" w:rsidP="00776822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579A35F8" w14:textId="2FD26CAC" w:rsidR="000A4895" w:rsidRPr="00C730B4" w:rsidRDefault="00776822" w:rsidP="00776822">
            <w:pPr>
              <w:spacing w:after="245"/>
              <w:contextualSpacing/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C730B4">
              <w:rPr>
                <w:rFonts w:asciiTheme="minorBidi" w:eastAsia="Arial" w:hAnsiTheme="minorBidi"/>
                <w:sz w:val="22"/>
                <w:szCs w:val="22"/>
              </w:rPr>
              <w:t xml:space="preserve">Plan and manage workforce and waste operations during events and emergencies by ensuring timely services, coordination, safety, service continuity, and operational </w:t>
            </w:r>
            <w:r w:rsidR="00484800" w:rsidRPr="00C730B4">
              <w:rPr>
                <w:rFonts w:asciiTheme="minorBidi" w:eastAsia="Arial" w:hAnsiTheme="minorBidi"/>
                <w:sz w:val="22"/>
                <w:szCs w:val="22"/>
              </w:rPr>
              <w:t>reporting.</w:t>
            </w:r>
          </w:p>
          <w:p w14:paraId="521546CE" w14:textId="77777777" w:rsidR="00F10ECD" w:rsidRPr="00C730B4" w:rsidRDefault="00F10ECD" w:rsidP="00F10ECD">
            <w:pPr>
              <w:spacing w:after="245"/>
              <w:contextualSpacing/>
              <w:jc w:val="both"/>
              <w:rPr>
                <w:rFonts w:asciiTheme="minorBidi" w:eastAsia="Arial" w:hAnsiTheme="minorBidi"/>
                <w:color w:val="EE0000"/>
                <w:sz w:val="22"/>
                <w:szCs w:val="22"/>
              </w:rPr>
            </w:pPr>
          </w:p>
        </w:tc>
      </w:tr>
    </w:tbl>
    <w:p w14:paraId="5A9D76CB" w14:textId="77777777" w:rsidR="004D18BE" w:rsidRPr="00C730B4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C730B4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8" w:type="dxa"/>
        <w:tblLook w:val="04A0" w:firstRow="1" w:lastRow="0" w:firstColumn="1" w:lastColumn="0" w:noHBand="0" w:noVBand="1"/>
      </w:tblPr>
      <w:tblGrid>
        <w:gridCol w:w="6829"/>
        <w:gridCol w:w="1271"/>
        <w:gridCol w:w="1260"/>
      </w:tblGrid>
      <w:tr w:rsidR="004D18BE" w:rsidRPr="00C730B4" w14:paraId="411AB772" w14:textId="77777777" w:rsidTr="00CC77E7">
        <w:trPr>
          <w:trHeight w:val="398"/>
        </w:trPr>
        <w:tc>
          <w:tcPr>
            <w:tcW w:w="6829" w:type="dxa"/>
            <w:vAlign w:val="center"/>
          </w:tcPr>
          <w:p w14:paraId="65E32156" w14:textId="77777777" w:rsidR="004D18BE" w:rsidRPr="00C730B4" w:rsidRDefault="004D18BE" w:rsidP="00073EDA">
            <w:pPr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271" w:type="dxa"/>
            <w:vAlign w:val="center"/>
          </w:tcPr>
          <w:p w14:paraId="5582C70B" w14:textId="77777777" w:rsidR="004D18BE" w:rsidRPr="00C730B4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C730B4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260" w:type="dxa"/>
            <w:vAlign w:val="center"/>
          </w:tcPr>
          <w:p w14:paraId="151AD2EE" w14:textId="77777777" w:rsidR="004D18BE" w:rsidRPr="00C730B4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C730B4">
              <w:rPr>
                <w:rFonts w:asciiTheme="minorBidi" w:hAnsiTheme="minorBidi"/>
                <w:b/>
              </w:rPr>
              <w:t>No</w:t>
            </w:r>
          </w:p>
        </w:tc>
      </w:tr>
      <w:tr w:rsidR="00221BF7" w:rsidRPr="00C730B4" w14:paraId="52B71F04" w14:textId="77777777" w:rsidTr="00CC77E7">
        <w:trPr>
          <w:trHeight w:val="398"/>
        </w:trPr>
        <w:tc>
          <w:tcPr>
            <w:tcW w:w="6829" w:type="dxa"/>
          </w:tcPr>
          <w:p w14:paraId="38FC7917" w14:textId="77777777" w:rsidR="00221BF7" w:rsidRPr="00C730B4" w:rsidRDefault="007826FF" w:rsidP="00280C2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730B4">
              <w:rPr>
                <w:rFonts w:asciiTheme="minorBidi" w:eastAsia="Trebuchet MS" w:hAnsiTheme="minorBidi"/>
                <w:sz w:val="22"/>
                <w:szCs w:val="22"/>
              </w:rPr>
              <w:t>Supervise scheduled event operations</w:t>
            </w:r>
          </w:p>
        </w:tc>
        <w:tc>
          <w:tcPr>
            <w:tcW w:w="1271" w:type="dxa"/>
            <w:vAlign w:val="center"/>
          </w:tcPr>
          <w:p w14:paraId="48BE37AE" w14:textId="77777777" w:rsidR="00221BF7" w:rsidRPr="00C730B4" w:rsidRDefault="00CF694B" w:rsidP="00221BF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F9E8162">
                <v:roundrect id="Rounded Rectangle 32" o:spid="_x0000_s1026" style="position:absolute;margin-left:7.55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260" w:type="dxa"/>
            <w:vAlign w:val="center"/>
          </w:tcPr>
          <w:p w14:paraId="446ADD43" w14:textId="77777777" w:rsidR="00221BF7" w:rsidRPr="00C730B4" w:rsidRDefault="00CF694B" w:rsidP="00221BF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ED69A96">
                <v:roundrect id="Rounded Rectangle 33" o:spid="_x0000_s1042" style="position:absolute;margin-left:9.3pt;margin-top:2.5pt;width:28.45pt;height:12.85pt;z-index:251907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F15BE" w:rsidRPr="00C730B4" w14:paraId="030EB284" w14:textId="77777777" w:rsidTr="00CC77E7">
        <w:trPr>
          <w:trHeight w:val="398"/>
        </w:trPr>
        <w:tc>
          <w:tcPr>
            <w:tcW w:w="6829" w:type="dxa"/>
          </w:tcPr>
          <w:p w14:paraId="562DC7D3" w14:textId="77777777" w:rsidR="006F15BE" w:rsidRPr="00C730B4" w:rsidRDefault="00B46A9A" w:rsidP="00EF7DD7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C730B4">
              <w:rPr>
                <w:rFonts w:asciiTheme="minorBidi" w:eastAsia="Trebuchet MS" w:hAnsiTheme="minorBidi"/>
                <w:sz w:val="22"/>
                <w:szCs w:val="22"/>
              </w:rPr>
              <w:t>Manage emergency response</w:t>
            </w:r>
          </w:p>
        </w:tc>
        <w:tc>
          <w:tcPr>
            <w:tcW w:w="1271" w:type="dxa"/>
            <w:vAlign w:val="center"/>
          </w:tcPr>
          <w:p w14:paraId="3557CEA8" w14:textId="77777777" w:rsidR="006F15BE" w:rsidRPr="00C730B4" w:rsidRDefault="00CF694B" w:rsidP="0006442B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9F574CA">
                <v:roundrect id="_x0000_s1055" style="position:absolute;margin-left:7.55pt;margin-top:2.5pt;width:28.45pt;height:12.85pt;z-index:251960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260" w:type="dxa"/>
            <w:vAlign w:val="center"/>
          </w:tcPr>
          <w:p w14:paraId="049FD72E" w14:textId="77777777" w:rsidR="006F15BE" w:rsidRPr="00C730B4" w:rsidRDefault="00CF694B" w:rsidP="0006442B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88E2C72">
                <v:roundrect id="_x0000_s1056" style="position:absolute;margin-left:9.3pt;margin-top:2.5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F15BE" w:rsidRPr="00C730B4" w14:paraId="4F37CEDC" w14:textId="77777777" w:rsidTr="00CC77E7">
        <w:trPr>
          <w:trHeight w:val="398"/>
        </w:trPr>
        <w:tc>
          <w:tcPr>
            <w:tcW w:w="6829" w:type="dxa"/>
          </w:tcPr>
          <w:p w14:paraId="65E32B45" w14:textId="77777777" w:rsidR="006F15BE" w:rsidRPr="00C730B4" w:rsidRDefault="00B46A9A" w:rsidP="006F15BE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C730B4">
              <w:rPr>
                <w:rFonts w:asciiTheme="minorBidi" w:eastAsia="Trebuchet MS" w:hAnsiTheme="minorBidi"/>
                <w:sz w:val="22"/>
                <w:szCs w:val="22"/>
              </w:rPr>
              <w:t>Prepare for significant event operations</w:t>
            </w:r>
          </w:p>
        </w:tc>
        <w:tc>
          <w:tcPr>
            <w:tcW w:w="1271" w:type="dxa"/>
            <w:vAlign w:val="center"/>
          </w:tcPr>
          <w:p w14:paraId="56FFF48C" w14:textId="77777777" w:rsidR="006F15BE" w:rsidRPr="00C730B4" w:rsidRDefault="00CF694B" w:rsidP="00221BF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14BDAB1">
                <v:roundrect id="Rounded Rectangle 12" o:spid="_x0000_s1045" style="position:absolute;margin-left:8.8pt;margin-top:3.4pt;width:28.5pt;height:12.9pt;z-index:25195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60" w:type="dxa"/>
            <w:vAlign w:val="center"/>
          </w:tcPr>
          <w:p w14:paraId="345580B7" w14:textId="77777777" w:rsidR="006F15BE" w:rsidRPr="00C730B4" w:rsidRDefault="00CF694B" w:rsidP="00221BF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611AADF">
                <v:roundrect id="Rounded Rectangle 4" o:spid="_x0000_s1046" style="position:absolute;margin-left:9.5pt;margin-top:3.4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6F15BE" w:rsidRPr="00C730B4" w14:paraId="54881DB5" w14:textId="77777777" w:rsidTr="00CC77E7">
        <w:trPr>
          <w:trHeight w:val="398"/>
        </w:trPr>
        <w:tc>
          <w:tcPr>
            <w:tcW w:w="6829" w:type="dxa"/>
          </w:tcPr>
          <w:p w14:paraId="2B07BAB8" w14:textId="77777777" w:rsidR="006F15BE" w:rsidRPr="00C730B4" w:rsidRDefault="00B46A9A" w:rsidP="00E723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C730B4">
              <w:rPr>
                <w:rFonts w:asciiTheme="minorBidi" w:eastAsia="Trebuchet MS" w:hAnsiTheme="minorBidi"/>
                <w:sz w:val="22"/>
                <w:szCs w:val="22"/>
              </w:rPr>
              <w:t>Coordinate with event-based operational ground staff</w:t>
            </w:r>
          </w:p>
        </w:tc>
        <w:tc>
          <w:tcPr>
            <w:tcW w:w="1271" w:type="dxa"/>
            <w:vAlign w:val="center"/>
          </w:tcPr>
          <w:p w14:paraId="6292F4CA" w14:textId="77777777" w:rsidR="006F15BE" w:rsidRPr="00C730B4" w:rsidRDefault="00CF694B" w:rsidP="00E72379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ED4D625">
                <v:roundrect id="_x0000_s1051" style="position:absolute;margin-left:8.8pt;margin-top:3.4pt;width:28.5pt;height:12.9pt;z-index:251956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M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fBz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wWDGYoCAABh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260" w:type="dxa"/>
            <w:vAlign w:val="center"/>
          </w:tcPr>
          <w:p w14:paraId="3AC5E251" w14:textId="77777777" w:rsidR="006F15BE" w:rsidRPr="00C730B4" w:rsidRDefault="00CF694B" w:rsidP="00E72379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6283EED">
                <v:roundrect id="_x0000_s1052" style="position:absolute;margin-left:9.5pt;margin-top:3.4pt;width:28.5pt;height:12.9pt;z-index:251957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v6igIAAGA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KDFM&#10;4yd6gq2pREWesHnMbJQg09im1voCrZ/to+tvHsVY8146Hf+xGrJPrT0MrRX7QDg+Tub5fD6jhKMq&#10;n08Wi0nEzN6crfPhuwBNolBSF5OIGaSust2dD5390S4GNHDbKIXvrFCGtBglX8wSbky2Sy9J4aBE&#10;Z/UkJFaLCY0TcOKZuFaO7BgyhHEuTMg7Vc0q0T3PRvjr8x08UvbKIGBElpjIgN0DRA5/xO7K6O2j&#10;q0g0HZxHf0uscx48UmQwYXDWjQH3GYDCqvrInT2mf9KaKK6hOiAXHHRD4i2/bfBb3DEfHpnDqcD5&#10;wUkPD3hIBdhu6CVKanC/P3uP9khW1FLS4pSV1P/aMicoUT8M0vgin07jWKbLdLYY48WdatanGrPV&#10;14CfKcedYnkSo31QR1E60K+4EFYxKqqY4Ri7pDy44+U6dNOPK4WL1SqZ4ShaFu7Ms+URPHY10uxl&#10;/8qc7QkZkMn3cJxIVryjZGcbPQ2stgFkk/j61te+3zjGiTj9yol74vSerN4W4/IP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fN7+o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7826FF" w:rsidRPr="00C730B4" w14:paraId="095402F3" w14:textId="77777777" w:rsidTr="00CC77E7">
        <w:trPr>
          <w:trHeight w:val="398"/>
        </w:trPr>
        <w:tc>
          <w:tcPr>
            <w:tcW w:w="6829" w:type="dxa"/>
          </w:tcPr>
          <w:p w14:paraId="04E89242" w14:textId="77777777" w:rsidR="007826FF" w:rsidRPr="00C730B4" w:rsidRDefault="00B46A9A" w:rsidP="00E723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C730B4">
              <w:rPr>
                <w:rFonts w:asciiTheme="minorBidi" w:eastAsia="Trebuchet MS" w:hAnsiTheme="minorBidi"/>
                <w:sz w:val="22"/>
                <w:szCs w:val="22"/>
              </w:rPr>
              <w:t>Ensure risk control</w:t>
            </w:r>
          </w:p>
        </w:tc>
        <w:tc>
          <w:tcPr>
            <w:tcW w:w="1271" w:type="dxa"/>
            <w:vAlign w:val="center"/>
          </w:tcPr>
          <w:p w14:paraId="693F97DC" w14:textId="77777777" w:rsidR="007826FF" w:rsidRPr="00C730B4" w:rsidRDefault="00CF694B" w:rsidP="00613F7E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103031C">
                <v:roundrect id="_x0000_s1057" style="position:absolute;margin-left:8.8pt;margin-top:3.4pt;width:28.5pt;height:12.9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M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fBz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wWDGYoCAABh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260" w:type="dxa"/>
            <w:vAlign w:val="center"/>
          </w:tcPr>
          <w:p w14:paraId="47B1C15E" w14:textId="77777777" w:rsidR="007826FF" w:rsidRPr="00C730B4" w:rsidRDefault="00CF694B" w:rsidP="00613F7E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B9B0A22">
                <v:roundrect id="_x0000_s1058" style="position:absolute;margin-left:9.5pt;margin-top:3.4pt;width:28.5pt;height:12.9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v6igIAAGA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KDFM&#10;4yd6gq2pREWesHnMbJQg09im1voCrZ/to+tvHsVY8146Hf+xGrJPrT0MrRX7QDg+Tub5fD6jhKMq&#10;n08Wi0nEzN6crfPhuwBNolBSF5OIGaSust2dD5390S4GNHDbKIXvrFCGtBglX8wSbky2Sy9J4aBE&#10;Z/UkJFaLCY0TcOKZuFaO7BgyhHEuTMg7Vc0q0T3PRvjr8x08UvbKIGBElpjIgN0DRA5/xO7K6O2j&#10;q0g0HZxHf0uscx48UmQwYXDWjQH3GYDCqvrInT2mf9KaKK6hOiAXHHRD4i2/bfBb3DEfHpnDqcD5&#10;wUkPD3hIBdhu6CVKanC/P3uP9khW1FLS4pSV1P/aMicoUT8M0vgin07jWKbLdLYY48WdatanGrPV&#10;14CfKcedYnkSo31QR1E60K+4EFYxKqqY4Ri7pDy44+U6dNOPK4WL1SqZ4ShaFu7Ms+URPHY10uxl&#10;/8qc7QkZkMn3cJxIVryjZGcbPQ2stgFkk/j61te+3zjGiTj9yol74vSerN4W4/IP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fN7+o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  <w:tr w:rsidR="007826FF" w:rsidRPr="00C730B4" w14:paraId="6D1ED8AC" w14:textId="77777777" w:rsidTr="00CC77E7">
        <w:trPr>
          <w:trHeight w:val="398"/>
        </w:trPr>
        <w:tc>
          <w:tcPr>
            <w:tcW w:w="6829" w:type="dxa"/>
          </w:tcPr>
          <w:p w14:paraId="7701E8E9" w14:textId="77777777" w:rsidR="007826FF" w:rsidRPr="00C730B4" w:rsidRDefault="00B46A9A" w:rsidP="00E7237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eastAsia="Trebuchet MS" w:hAnsiTheme="minorBidi"/>
                <w:sz w:val="22"/>
                <w:szCs w:val="22"/>
              </w:rPr>
            </w:pPr>
            <w:r w:rsidRPr="00C730B4">
              <w:rPr>
                <w:rFonts w:asciiTheme="minorBidi" w:eastAsia="Trebuchet MS" w:hAnsiTheme="minorBidi"/>
                <w:sz w:val="22"/>
                <w:szCs w:val="22"/>
              </w:rPr>
              <w:t>Evaluate event-based operations for improvement</w:t>
            </w:r>
          </w:p>
        </w:tc>
        <w:tc>
          <w:tcPr>
            <w:tcW w:w="1271" w:type="dxa"/>
            <w:vAlign w:val="center"/>
          </w:tcPr>
          <w:p w14:paraId="1F511B2C" w14:textId="77777777" w:rsidR="007826FF" w:rsidRPr="00C730B4" w:rsidRDefault="00CF694B" w:rsidP="00613F7E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5E0A6B3">
                <v:roundrect id="_x0000_s1059" style="position:absolute;margin-left:8.8pt;margin-top:3.4pt;width:28.5pt;height:12.9pt;z-index:251965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YMZ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fBz71FpfoPmTXbv+5lGMRR+k0/EfyyGH1Nvj0FtxCITj42Sez+czSjiq&#10;8vlksZhEzOzV2TofvgvQJAoldTGLmEJqK9vf+dDZn+xiQAO3jVL4zgplSItR8sUs4cZku/SSFI5K&#10;dFaPQmK5mNA4ASeiiWvlyJ4hRRjnwoS8U9WsEt3zbIS/Pt/BI2WvDAJGZImJDNg9QCTxe+yujN4+&#10;uorE08F59LfEOufBI0UGEwZn3RhwHwEorKqP3Nlj+metieIGqiOSwUE3Jd7y2wa/xR3zYc0cjgUO&#10;EI56eMBDKsB2Qy9RUoP7/dF7tEe2opaSFsespP7XjjlBifphkMff8uk0zmW6TGeLMV7cuWZzrjE7&#10;fQ34mXJcKpYnMdoHdRKlA/2CG2EVo6KKGY6xS8qDO12uQzf+uFO4WK2SGc6iZeHOPFkewWNXI82e&#10;Dy/M2Z6QAZl8D6eRZMUbSna20dPAahdANomvr33t+41znIjT75y4KM7vyep1My7/AA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wWDGYoCAABh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260" w:type="dxa"/>
            <w:vAlign w:val="center"/>
          </w:tcPr>
          <w:p w14:paraId="058C2973" w14:textId="77777777" w:rsidR="007826FF" w:rsidRPr="00C730B4" w:rsidRDefault="00CF694B" w:rsidP="00613F7E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667F912">
                <v:roundrect id="_x0000_s1060" style="position:absolute;margin-left:9.5pt;margin-top:3.4pt;width:28.5pt;height:12.9pt;z-index:251966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3v6igIAAGA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vKDFM&#10;4yd6gq2pREWesHnMbJQg09im1voCrZ/to+tvHsVY8146Hf+xGrJPrT0MrRX7QDg+Tub5fD6jhKMq&#10;n08Wi0nEzN6crfPhuwBNolBSF5OIGaSust2dD5390S4GNHDbKIXvrFCGtBglX8wSbky2Sy9J4aBE&#10;Z/UkJFaLCY0TcOKZuFaO7BgyhHEuTMg7Vc0q0T3PRvjr8x08UvbKIGBElpjIgN0DRA5/xO7K6O2j&#10;q0g0HZxHf0uscx48UmQwYXDWjQH3GYDCqvrInT2mf9KaKK6hOiAXHHRD4i2/bfBb3DEfHpnDqcD5&#10;wUkPD3hIBdhu6CVKanC/P3uP9khW1FLS4pSV1P/aMicoUT8M0vgin07jWKbLdLYY48WdatanGrPV&#10;14CfKcedYnkSo31QR1E60K+4EFYxKqqY4Ri7pDy44+U6dNOPK4WL1SqZ4ShaFu7Ms+URPHY10uxl&#10;/8qc7QkZkMn3cJxIVryjZGcbPQ2stgFkk/j61te+3zjGiTj9yol74vSerN4W4/IP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vfN7+ooCAABgBQAADgAAAAAAAAAAAAAAAAAuAgAAZHJzL2Uyb0RvYy54bWxQSwECLQAUAAYA&#10;CAAAACEA7P7NSt0AAAAGAQAADwAAAAAAAAAAAAAAAADkBAAAZHJzL2Rvd25yZXYueG1sUEsFBgAA&#10;AAAEAAQA8wAAAO4FAAAAAA==&#10;" filled="f" strokecolor="#243f60 [1604]" strokeweight=".25pt"/>
              </w:pict>
            </w:r>
          </w:p>
        </w:tc>
      </w:tr>
    </w:tbl>
    <w:p w14:paraId="536B2BA7" w14:textId="77777777" w:rsidR="004D18BE" w:rsidRPr="00C730B4" w:rsidRDefault="00CF694B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5DCAEB6C"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730B4">
        <w:rPr>
          <w:rFonts w:asciiTheme="minorBidi" w:hAnsiTheme="minorBidi"/>
        </w:rPr>
        <w:t>Candidate’</w:t>
      </w:r>
      <w:r w:rsidR="00023E92" w:rsidRPr="00C730B4">
        <w:rPr>
          <w:rFonts w:asciiTheme="minorBidi" w:hAnsiTheme="minorBidi"/>
        </w:rPr>
        <w:t xml:space="preserve">s Signature__________________ </w:t>
      </w:r>
      <w:r w:rsidR="004D18BE" w:rsidRPr="00C730B4">
        <w:rPr>
          <w:rFonts w:asciiTheme="minorBidi" w:hAnsiTheme="minorBidi"/>
        </w:rPr>
        <w:t>Assessor’</w:t>
      </w:r>
      <w:r w:rsidR="00023E92" w:rsidRPr="00C730B4">
        <w:rPr>
          <w:rFonts w:asciiTheme="minorBidi" w:hAnsiTheme="minorBidi"/>
        </w:rPr>
        <w:t>s Signature____________________</w:t>
      </w:r>
    </w:p>
    <w:p w14:paraId="51769888" w14:textId="77777777" w:rsidR="008022B8" w:rsidRPr="00C730B4" w:rsidRDefault="008022B8" w:rsidP="006F3AE3">
      <w:pPr>
        <w:spacing w:before="240" w:after="0"/>
        <w:rPr>
          <w:rFonts w:asciiTheme="minorBidi" w:hAnsiTheme="minorBidi"/>
        </w:rPr>
      </w:pPr>
    </w:p>
    <w:p w14:paraId="4DC684B4" w14:textId="77777777" w:rsidR="009A2167" w:rsidRPr="00C730B4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C730B4">
        <w:rPr>
          <w:rFonts w:asciiTheme="minorBidi" w:hAnsiTheme="minorBidi"/>
        </w:rPr>
        <w:t xml:space="preserve">Date: </w:t>
      </w:r>
      <w:r w:rsidR="00DA03FD" w:rsidRPr="00C730B4">
        <w:rPr>
          <w:rFonts w:asciiTheme="minorBidi" w:hAnsiTheme="minorBidi"/>
        </w:rPr>
        <w:t>_______________________________</w:t>
      </w:r>
    </w:p>
    <w:p w14:paraId="53DDCB6D" w14:textId="77777777" w:rsidR="0058217D" w:rsidRPr="00C730B4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7ED1ECDC" w14:textId="77777777" w:rsidR="0058217D" w:rsidRPr="00C730B4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5678B313" w14:textId="77777777" w:rsidR="0058217D" w:rsidRPr="00C730B4" w:rsidRDefault="0058217D" w:rsidP="00C05385">
      <w:pPr>
        <w:jc w:val="center"/>
        <w:rPr>
          <w:rFonts w:asciiTheme="minorBidi" w:hAnsiTheme="minorBidi"/>
          <w:b/>
          <w:sz w:val="32"/>
        </w:rPr>
      </w:pPr>
    </w:p>
    <w:p w14:paraId="6F7AC32E" w14:textId="77777777" w:rsidR="008022B8" w:rsidRPr="00C730B4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539EAF66" w14:textId="77777777" w:rsidR="008022B8" w:rsidRPr="00C730B4" w:rsidRDefault="008022B8" w:rsidP="00C05385">
      <w:pPr>
        <w:jc w:val="center"/>
        <w:rPr>
          <w:rFonts w:asciiTheme="minorBidi" w:hAnsiTheme="minorBidi"/>
          <w:b/>
          <w:sz w:val="32"/>
        </w:rPr>
      </w:pPr>
    </w:p>
    <w:p w14:paraId="09BBC748" w14:textId="2666B862" w:rsidR="00C05385" w:rsidRPr="00C730B4" w:rsidRDefault="001052F4" w:rsidP="00667A9F">
      <w:pPr>
        <w:rPr>
          <w:rFonts w:asciiTheme="minorBidi" w:hAnsiTheme="minorBidi"/>
          <w:b/>
          <w:sz w:val="32"/>
        </w:rPr>
      </w:pPr>
      <w:r w:rsidRPr="00C730B4">
        <w:rPr>
          <w:rFonts w:asciiTheme="minorBidi" w:hAnsiTheme="minorBidi"/>
          <w:b/>
          <w:sz w:val="32"/>
        </w:rPr>
        <w:br w:type="page"/>
      </w:r>
      <w:r w:rsidR="00667A9F">
        <w:rPr>
          <w:rFonts w:asciiTheme="minorBidi" w:hAnsiTheme="minorBidi"/>
          <w:b/>
          <w:sz w:val="32"/>
        </w:rPr>
        <w:lastRenderedPageBreak/>
        <w:t xml:space="preserve">Section B: </w:t>
      </w:r>
      <w:r w:rsidR="00C05385" w:rsidRPr="00C730B4">
        <w:rPr>
          <w:rFonts w:asciiTheme="minorBidi" w:hAnsiTheme="minorBidi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451FE" w:rsidRPr="00C730B4" w14:paraId="51DA601D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03D8C5DD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E2B654F" w14:textId="77777777" w:rsidR="003451FE" w:rsidRPr="00C730B4" w:rsidRDefault="00754200" w:rsidP="00E046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National Vocation Certificate Level - 4 in Solid Waste Management (Supervisor)</w:t>
            </w:r>
          </w:p>
        </w:tc>
      </w:tr>
      <w:tr w:rsidR="003451FE" w:rsidRPr="00C730B4" w14:paraId="29B8FF72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41A61F43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D0A284E" w14:textId="04FC14AA" w:rsidR="003451FE" w:rsidRPr="00C730B4" w:rsidRDefault="00241D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241D1C">
              <w:rPr>
                <w:rFonts w:asciiTheme="minorBidi" w:eastAsia="Arial" w:hAnsiTheme="minorBidi"/>
                <w:b/>
                <w:sz w:val="22"/>
                <w:szCs w:val="22"/>
              </w:rPr>
              <w:t>1021CSWMSWCS07</w:t>
            </w:r>
            <w:r w:rsidR="002E2AB1" w:rsidRPr="00C730B4">
              <w:rPr>
                <w:rFonts w:asciiTheme="minorBidi" w:eastAsia="Arial" w:hAnsiTheme="minorBidi"/>
                <w:b/>
                <w:sz w:val="22"/>
                <w:szCs w:val="22"/>
              </w:rPr>
              <w:t>: Manage Event-Based Waste Operational Activities</w:t>
            </w:r>
          </w:p>
        </w:tc>
      </w:tr>
      <w:tr w:rsidR="003451FE" w:rsidRPr="00C730B4" w14:paraId="1B8E6BCA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92C7A5A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A5EA289" w14:textId="77777777" w:rsidR="003451FE" w:rsidRPr="00C730B4" w:rsidRDefault="003451FE" w:rsidP="00E0462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F4341C" w:rsidRPr="00C730B4" w14:paraId="59F64FE0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41C9EE56" w14:textId="77777777" w:rsidR="00F4341C" w:rsidRPr="00C730B4" w:rsidRDefault="00F4341C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AC93DCB" w14:textId="77777777" w:rsidR="00F4341C" w:rsidRPr="00C730B4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730B4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15548BCF" w14:textId="77777777" w:rsidR="00F4341C" w:rsidRPr="00C730B4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7844FCD" w14:textId="774D3C19" w:rsidR="00F4341C" w:rsidRPr="00C730B4" w:rsidRDefault="00F4341C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730B4">
              <w:rPr>
                <w:rFonts w:asciiTheme="minorBidi" w:hAnsiTheme="minorBidi"/>
                <w:sz w:val="22"/>
                <w:szCs w:val="22"/>
              </w:rPr>
              <w:t>Registration</w:t>
            </w:r>
            <w:r w:rsidR="0098616E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C730B4">
              <w:rPr>
                <w:rFonts w:asciiTheme="minorBidi" w:hAnsiTheme="minorBidi"/>
                <w:sz w:val="22"/>
                <w:szCs w:val="22"/>
              </w:rPr>
              <w:t>Number_______________________________________</w:t>
            </w:r>
          </w:p>
        </w:tc>
      </w:tr>
      <w:tr w:rsidR="003451FE" w:rsidRPr="00C730B4" w14:paraId="1A8BE009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632D80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CD55B45" w14:textId="77777777" w:rsidR="003451FE" w:rsidRPr="00C730B4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01B42C1" w14:textId="77777777" w:rsidR="003451FE" w:rsidRPr="00C730B4" w:rsidRDefault="00CF694B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4CB67DCD">
                <v:rect id="Rectangle 41" o:spid="_x0000_s1032" style="position:absolute;margin-left:77.25pt;margin-top:2pt;width:14pt;height:9.5pt;z-index:251851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1eK5RdwAAAAIAQAADwAAAGRycy9kb3ducmV2LnhtbEyPzU7DMBCE70i8g7VI3KhN&#10;aEsJcaoKwQnUisKBoxsvSYS9jmI3Sd+e7QmOn2Y0P8V68k4M2Mc2kIbbmQKBVAXbUq3h8+PlZgUi&#10;JkPWuECo4YQR1uXlRWFyG0Z6x2GfasEhFHOjoUmpy6WMVYPexFnokFj7Dr03ibGvpe3NyOHeyUyp&#10;pfSmJW5oTIdPDVY/+6PXEHbtyW36h+3whvdfr7ukxmn5rPX11bR5BJFwSn9mOM/n6VDypkM4ko3C&#10;MS/mC7ZqmPOls77KmA8asjsFsizk/wPlL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V4rlF3AAAAAgBAAAPAAAAAAAAAAAAAAAAAKgEAABkcnMvZG93bnJldi54bWxQSwUGAAAAAAQA&#10;BADzAAAAsQUAAAAA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</w:rPr>
              <w:pict w14:anchorId="10050D13">
                <v:rect id="Rectangle 42" o:spid="_x0000_s1031" style="position:absolute;margin-left:321.05pt;margin-top:2.1pt;width:14pt;height:9.5pt;z-index:25185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h96d90AAAAIAQAADwAAAGRycy9kb3ducmV2LnhtbEyPMU/DMBSEdyT+g/WQ2Khd&#10;U6UQ4lQVgglERWFgdONHEmE/R7abpP8eM9HxdKe776rN7CwbMcTek4LlQgBDarzpqVXw+fF8cwcs&#10;Jk1GW0+o4IQRNvXlRaVL4yd6x3GfWpZLKJZaQZfSUHIemw6djgs/IGXv2wenU5ah5SboKZc7y6UQ&#10;BXe6p7zQ6QEfO2x+9kenwO/6k92G+7fxFddfL7skprl4Uur6at4+AEs4p/8w/OFndKgz08EfyURm&#10;FRQrucxRBSsJLPvFWmR9UCBvJfC64ucH6l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h96d90AAAAIAQAADwAAAAAAAAAAAAAAAACoBAAAZHJzL2Rvd25yZXYueG1sUEsFBgAAAAAE&#10;AAQA8wAAALIFAAAAAA==&#10;" fillcolor="white [3201]" strokecolor="black [3200]" strokeweight="1pt"/>
              </w:pict>
            </w:r>
            <w:r w:rsidR="003451FE" w:rsidRPr="00C730B4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20DCB40A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4DF3B9E0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C730B4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</w:p>
          <w:p w14:paraId="1A2EA2D7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0A29CB21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C730B4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</w:t>
            </w:r>
          </w:p>
          <w:p w14:paraId="00626D3C" w14:textId="77777777" w:rsidR="003451FE" w:rsidRPr="00C730B4" w:rsidRDefault="003451FE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B054BC5" w14:textId="77777777" w:rsidR="003451FE" w:rsidRPr="00C730B4" w:rsidRDefault="003451FE" w:rsidP="00E04623">
            <w:pPr>
              <w:rPr>
                <w:rFonts w:asciiTheme="minorBidi" w:hAnsiTheme="minorBidi"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C730B4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  <w:p w14:paraId="7538AE83" w14:textId="77777777" w:rsidR="00D532D1" w:rsidRPr="00C730B4" w:rsidRDefault="00D532D1" w:rsidP="00E0462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031E8A45" w14:textId="77777777" w:rsidR="00C05385" w:rsidRPr="00C730B4" w:rsidRDefault="00C05385" w:rsidP="00C05385">
      <w:pPr>
        <w:rPr>
          <w:rFonts w:asciiTheme="minorBidi" w:hAnsiTheme="minorBidi"/>
          <w:sz w:val="2"/>
        </w:rPr>
      </w:pPr>
    </w:p>
    <w:p w14:paraId="45AB3A1B" w14:textId="77777777" w:rsidR="00C05385" w:rsidRPr="00C730B4" w:rsidRDefault="00C05385" w:rsidP="00C05385">
      <w:pPr>
        <w:rPr>
          <w:rFonts w:asciiTheme="minorBidi" w:hAnsiTheme="minorBidi"/>
          <w:sz w:val="2"/>
        </w:rPr>
      </w:pPr>
    </w:p>
    <w:p w14:paraId="54E0EAC3" w14:textId="77777777" w:rsidR="00C05385" w:rsidRPr="00C730B4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730B4" w14:paraId="0049DF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39B1A39" w14:textId="77777777" w:rsidR="00C05385" w:rsidRPr="00C730B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730B4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C730B4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C730B4" w14:paraId="5319205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D08DB67" w14:textId="77777777" w:rsidR="00C05385" w:rsidRPr="00C730B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730B4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7D5C201" w14:textId="77777777" w:rsidR="00C05385" w:rsidRPr="00C730B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730B4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E808271" w14:textId="77777777" w:rsidR="00C05385" w:rsidRPr="00C730B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730B4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C730B4" w14:paraId="7EAB47BE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05FA63AE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1CEB4EB" w14:textId="77777777" w:rsidR="00C05385" w:rsidRPr="00C730B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1FF89BE" w14:textId="77777777" w:rsidR="00C05385" w:rsidRPr="00C730B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5406ED" w14:textId="77777777" w:rsidR="00C05385" w:rsidRPr="00C730B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9AA830" w14:textId="77777777" w:rsidR="00C05385" w:rsidRPr="00C730B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32F71B" w14:textId="77777777" w:rsidR="00C05385" w:rsidRPr="00C730B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73E8D18" w14:textId="77777777" w:rsidR="00C05385" w:rsidRPr="00C730B4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5B793BB" w14:textId="77777777" w:rsidR="00C05385" w:rsidRPr="00C730B4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C730B4" w14:paraId="5B6F9C8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BEC49EC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DCACFE" w14:textId="77777777" w:rsidR="00C05385" w:rsidRPr="00C730B4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E53FF9" w14:textId="77777777" w:rsidR="00C05385" w:rsidRPr="00C730B4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3D41A0A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F7AF4C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0CE342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8771D24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A5B077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C730B4" w14:paraId="0CF30E1E" w14:textId="77777777" w:rsidTr="00D532D1">
        <w:trPr>
          <w:trHeight w:val="295"/>
        </w:trPr>
        <w:tc>
          <w:tcPr>
            <w:tcW w:w="3201" w:type="dxa"/>
            <w:vAlign w:val="center"/>
          </w:tcPr>
          <w:p w14:paraId="63D48B9B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BFCABB9" w14:textId="77777777" w:rsidR="00C05385" w:rsidRPr="00C730B4" w:rsidRDefault="00D532D1" w:rsidP="00804B65">
            <w:pPr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5754C00E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958CFFF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304D98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1D7F88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5B270E7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9A2285B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C730B4" w14:paraId="1EAD8775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3714D51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  <w:r w:rsidRPr="00C730B4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B01404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FC8D08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BB52DC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668B6D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9FFB5B4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1EAA3D1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9B5234" w14:textId="77777777" w:rsidR="00C05385" w:rsidRPr="00C730B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023262EF" w14:textId="77777777" w:rsidR="00C05385" w:rsidRPr="00C730B4" w:rsidRDefault="00C05385" w:rsidP="00C05385">
      <w:pPr>
        <w:rPr>
          <w:rFonts w:asciiTheme="minorBidi" w:hAnsiTheme="minorBidi"/>
          <w:sz w:val="12"/>
          <w:szCs w:val="12"/>
        </w:rPr>
      </w:pPr>
    </w:p>
    <w:p w14:paraId="620A0C9D" w14:textId="77777777" w:rsidR="00C05385" w:rsidRPr="00C730B4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C730B4">
        <w:rPr>
          <w:rFonts w:asciiTheme="minorBidi" w:hAnsiTheme="minorBidi"/>
          <w:b/>
          <w:sz w:val="28"/>
          <w:szCs w:val="18"/>
        </w:rPr>
        <w:br w:type="page"/>
      </w:r>
    </w:p>
    <w:p w14:paraId="3692E02B" w14:textId="6E857DDB" w:rsidR="00C05385" w:rsidRPr="00C730B4" w:rsidRDefault="00301A24" w:rsidP="00301A24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Section B1: </w:t>
      </w:r>
      <w:r w:rsidR="00C05385" w:rsidRPr="00C730B4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C730B4" w14:paraId="1FFC61FC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BAEA923" w14:textId="77777777" w:rsidR="00C05385" w:rsidRPr="00C730B4" w:rsidRDefault="00C05385" w:rsidP="00872C65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369B838D" w14:textId="77777777" w:rsidR="00C05385" w:rsidRPr="00C730B4" w:rsidRDefault="00C05385" w:rsidP="00872C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071277EA" w14:textId="77777777" w:rsidR="00E93869" w:rsidRPr="00C730B4" w:rsidRDefault="00E93869" w:rsidP="00E93869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color w:val="EE0000"/>
                <w:sz w:val="22"/>
                <w:szCs w:val="22"/>
              </w:rPr>
            </w:pPr>
          </w:p>
          <w:p w14:paraId="6A8F0E9E" w14:textId="77777777" w:rsidR="00776822" w:rsidRPr="00C730B4" w:rsidRDefault="00776822" w:rsidP="00776822">
            <w:pPr>
              <w:spacing w:after="245"/>
              <w:contextualSpacing/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0D30AF99" w14:textId="77777777" w:rsidR="00221BF7" w:rsidRPr="00C730B4" w:rsidRDefault="00776822" w:rsidP="00776822">
            <w:pPr>
              <w:spacing w:after="245" w:line="276" w:lineRule="auto"/>
              <w:contextualSpacing/>
              <w:rPr>
                <w:rFonts w:asciiTheme="minorBidi" w:eastAsia="Arial" w:hAnsiTheme="minorBidi"/>
                <w:sz w:val="22"/>
                <w:szCs w:val="22"/>
              </w:rPr>
            </w:pPr>
            <w:r w:rsidRPr="00C730B4">
              <w:rPr>
                <w:rFonts w:asciiTheme="minorBidi" w:eastAsia="Arial" w:hAnsiTheme="minorBidi"/>
                <w:sz w:val="22"/>
                <w:szCs w:val="22"/>
              </w:rPr>
              <w:t>Plan and manage workforce and waste operations during events and emergencies by ensuring timely services, coordination, safety, service continuity, and operational reporting.</w:t>
            </w:r>
          </w:p>
          <w:p w14:paraId="1FCD3F26" w14:textId="77777777" w:rsidR="00F10ECD" w:rsidRPr="00C730B4" w:rsidRDefault="00F10ECD" w:rsidP="00F10ECD">
            <w:pPr>
              <w:spacing w:after="245" w:line="276" w:lineRule="auto"/>
              <w:contextualSpacing/>
              <w:rPr>
                <w:rFonts w:asciiTheme="minorBidi" w:eastAsia="Arial" w:hAnsiTheme="minorBidi"/>
                <w:bCs/>
                <w:color w:val="000000"/>
                <w:sz w:val="22"/>
                <w:szCs w:val="22"/>
              </w:rPr>
            </w:pPr>
          </w:p>
        </w:tc>
      </w:tr>
      <w:tr w:rsidR="00C05385" w:rsidRPr="00C730B4" w14:paraId="28F364B9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047B778" w14:textId="77777777" w:rsidR="00C05385" w:rsidRPr="00C730B4" w:rsidRDefault="00C05385" w:rsidP="00804B65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4A5655E7" w14:textId="77777777" w:rsidR="00C05385" w:rsidRPr="00C730B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6D2A5A8E" w14:textId="77777777" w:rsidR="00C05385" w:rsidRPr="00C730B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0CE0D90C" w14:textId="77777777" w:rsidR="00C05385" w:rsidRPr="00C730B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C730B4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AC0877" w:rsidRPr="00C730B4" w14:paraId="68E431C2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C6BCC00" w14:textId="77777777" w:rsidR="00AC0877" w:rsidRPr="00C730B4" w:rsidRDefault="00AC0877" w:rsidP="00E723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E7DD7B7" w14:textId="77777777" w:rsidR="00AC0877" w:rsidRPr="00C730B4" w:rsidRDefault="00AC0877" w:rsidP="00AC0877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C730B4">
              <w:rPr>
                <w:rFonts w:asciiTheme="minorBidi" w:eastAsia="Trebuchet MS" w:hAnsiTheme="minorBidi"/>
                <w:sz w:val="22"/>
                <w:szCs w:val="22"/>
              </w:rPr>
              <w:t>Supervise scheduled event operations</w:t>
            </w:r>
          </w:p>
        </w:tc>
        <w:tc>
          <w:tcPr>
            <w:tcW w:w="720" w:type="dxa"/>
            <w:vAlign w:val="center"/>
          </w:tcPr>
          <w:p w14:paraId="6CC97EC4" w14:textId="77777777" w:rsidR="00AC0877" w:rsidRPr="00C730B4" w:rsidRDefault="00AC0877" w:rsidP="00E723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91105A4" w14:textId="77777777" w:rsidR="00AC0877" w:rsidRPr="00C730B4" w:rsidRDefault="00AC0877" w:rsidP="00E723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6D120F5C" w14:textId="77777777" w:rsidR="00AC0877" w:rsidRPr="00C730B4" w:rsidRDefault="00AC0877" w:rsidP="00E72379">
            <w:pPr>
              <w:rPr>
                <w:rFonts w:asciiTheme="minorBidi" w:hAnsiTheme="minorBidi"/>
              </w:rPr>
            </w:pPr>
          </w:p>
        </w:tc>
      </w:tr>
      <w:tr w:rsidR="00AC0877" w:rsidRPr="00C730B4" w14:paraId="348AA34A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555CAB4" w14:textId="77777777" w:rsidR="00AC0877" w:rsidRPr="00C730B4" w:rsidRDefault="00AC0877" w:rsidP="00E723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74E0C19" w14:textId="77777777" w:rsidR="00AC0877" w:rsidRPr="00C730B4" w:rsidRDefault="00AC0877" w:rsidP="00AC0877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C730B4">
              <w:rPr>
                <w:rFonts w:asciiTheme="minorBidi" w:eastAsia="Trebuchet MS" w:hAnsiTheme="minorBidi"/>
                <w:sz w:val="22"/>
                <w:szCs w:val="22"/>
              </w:rPr>
              <w:t>Manage emergency response</w:t>
            </w:r>
          </w:p>
        </w:tc>
        <w:tc>
          <w:tcPr>
            <w:tcW w:w="720" w:type="dxa"/>
            <w:vAlign w:val="center"/>
          </w:tcPr>
          <w:p w14:paraId="2832D11B" w14:textId="77777777" w:rsidR="00AC0877" w:rsidRPr="00C730B4" w:rsidRDefault="00AC0877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08CD139" w14:textId="77777777" w:rsidR="00AC0877" w:rsidRPr="00C730B4" w:rsidRDefault="00AC0877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435E6E" w14:textId="77777777" w:rsidR="00AC0877" w:rsidRPr="00C730B4" w:rsidRDefault="00AC0877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C0877" w:rsidRPr="00C730B4" w14:paraId="6FF4C67A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45A71524" w14:textId="77777777" w:rsidR="00AC0877" w:rsidRPr="00C730B4" w:rsidRDefault="00AC0877" w:rsidP="00E723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5E2D5F4" w14:textId="77777777" w:rsidR="00AC0877" w:rsidRPr="00C730B4" w:rsidRDefault="00AC0877" w:rsidP="00AC0877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C730B4">
              <w:rPr>
                <w:rFonts w:asciiTheme="minorBidi" w:eastAsia="Trebuchet MS" w:hAnsiTheme="minorBidi"/>
                <w:sz w:val="22"/>
                <w:szCs w:val="22"/>
              </w:rPr>
              <w:t>Prepare for significant event operations</w:t>
            </w:r>
          </w:p>
        </w:tc>
        <w:tc>
          <w:tcPr>
            <w:tcW w:w="720" w:type="dxa"/>
            <w:vAlign w:val="center"/>
          </w:tcPr>
          <w:p w14:paraId="5A36BD3E" w14:textId="77777777" w:rsidR="00AC0877" w:rsidRPr="00C730B4" w:rsidRDefault="00AC0877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106D7EE" w14:textId="77777777" w:rsidR="00AC0877" w:rsidRPr="00C730B4" w:rsidRDefault="00AC0877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E968838" w14:textId="77777777" w:rsidR="00AC0877" w:rsidRPr="00C730B4" w:rsidRDefault="00AC0877" w:rsidP="00E7237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C0877" w:rsidRPr="00C730B4" w14:paraId="54C9E026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1C6F1E8C" w14:textId="77777777" w:rsidR="00AC0877" w:rsidRPr="00C730B4" w:rsidRDefault="00AC0877" w:rsidP="00E723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DF3ADCF" w14:textId="77777777" w:rsidR="00AC0877" w:rsidRPr="00C730B4" w:rsidRDefault="00AC0877" w:rsidP="00AC0877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C730B4">
              <w:rPr>
                <w:rFonts w:asciiTheme="minorBidi" w:eastAsia="Trebuchet MS" w:hAnsiTheme="minorBidi"/>
                <w:sz w:val="22"/>
                <w:szCs w:val="22"/>
              </w:rPr>
              <w:t>Coordinate with event-based operational ground staff</w:t>
            </w:r>
          </w:p>
        </w:tc>
        <w:tc>
          <w:tcPr>
            <w:tcW w:w="720" w:type="dxa"/>
            <w:vAlign w:val="center"/>
          </w:tcPr>
          <w:p w14:paraId="385FCCF2" w14:textId="77777777" w:rsidR="00AC0877" w:rsidRPr="00C730B4" w:rsidRDefault="00AC0877" w:rsidP="00E723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E46255F" w14:textId="77777777" w:rsidR="00AC0877" w:rsidRPr="00C730B4" w:rsidRDefault="00AC0877" w:rsidP="00E723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741495F5" w14:textId="77777777" w:rsidR="00AC0877" w:rsidRPr="00C730B4" w:rsidRDefault="00AC0877" w:rsidP="00E72379">
            <w:pPr>
              <w:rPr>
                <w:rFonts w:asciiTheme="minorBidi" w:hAnsiTheme="minorBidi"/>
              </w:rPr>
            </w:pPr>
          </w:p>
        </w:tc>
      </w:tr>
      <w:tr w:rsidR="00AC0877" w:rsidRPr="00C730B4" w14:paraId="30017298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5FA8ED4A" w14:textId="77777777" w:rsidR="00AC0877" w:rsidRPr="00C730B4" w:rsidRDefault="00AC0877" w:rsidP="00E723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EA427C4" w14:textId="77777777" w:rsidR="00AC0877" w:rsidRPr="00C730B4" w:rsidRDefault="00AC0877" w:rsidP="00AC0877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C730B4">
              <w:rPr>
                <w:rFonts w:asciiTheme="minorBidi" w:eastAsia="Trebuchet MS" w:hAnsiTheme="minorBidi"/>
                <w:sz w:val="22"/>
                <w:szCs w:val="22"/>
              </w:rPr>
              <w:t>Ensure risk control</w:t>
            </w:r>
          </w:p>
        </w:tc>
        <w:tc>
          <w:tcPr>
            <w:tcW w:w="720" w:type="dxa"/>
            <w:vAlign w:val="center"/>
          </w:tcPr>
          <w:p w14:paraId="2A967C05" w14:textId="77777777" w:rsidR="00AC0877" w:rsidRPr="00C730B4" w:rsidRDefault="00AC0877" w:rsidP="00E723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A20A25B" w14:textId="77777777" w:rsidR="00AC0877" w:rsidRPr="00C730B4" w:rsidRDefault="00AC0877" w:rsidP="00E723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01017566" w14:textId="77777777" w:rsidR="00AC0877" w:rsidRPr="00C730B4" w:rsidRDefault="00AC0877" w:rsidP="00E72379">
            <w:pPr>
              <w:rPr>
                <w:rFonts w:asciiTheme="minorBidi" w:hAnsiTheme="minorBidi"/>
              </w:rPr>
            </w:pPr>
          </w:p>
        </w:tc>
      </w:tr>
      <w:tr w:rsidR="00AC0877" w:rsidRPr="00C730B4" w14:paraId="32E07F38" w14:textId="77777777" w:rsidTr="00120C01">
        <w:trPr>
          <w:trHeight w:val="432"/>
        </w:trPr>
        <w:tc>
          <w:tcPr>
            <w:tcW w:w="648" w:type="dxa"/>
            <w:vAlign w:val="center"/>
          </w:tcPr>
          <w:p w14:paraId="4295EEF6" w14:textId="77777777" w:rsidR="00AC0877" w:rsidRPr="00C730B4" w:rsidRDefault="00AC0877" w:rsidP="00E72379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0CFD2C20" w14:textId="77777777" w:rsidR="00AC0877" w:rsidRPr="00C730B4" w:rsidRDefault="00AC0877" w:rsidP="00AC0877">
            <w:pPr>
              <w:ind w:left="161"/>
              <w:rPr>
                <w:rFonts w:asciiTheme="minorBidi" w:eastAsia="Trebuchet MS" w:hAnsiTheme="minorBidi"/>
                <w:sz w:val="22"/>
                <w:szCs w:val="22"/>
              </w:rPr>
            </w:pPr>
            <w:r w:rsidRPr="00C730B4">
              <w:rPr>
                <w:rFonts w:asciiTheme="minorBidi" w:eastAsia="Trebuchet MS" w:hAnsiTheme="minorBidi"/>
                <w:sz w:val="22"/>
                <w:szCs w:val="22"/>
              </w:rPr>
              <w:t>Evaluate event-based operations for improvement</w:t>
            </w:r>
          </w:p>
        </w:tc>
        <w:tc>
          <w:tcPr>
            <w:tcW w:w="720" w:type="dxa"/>
            <w:vAlign w:val="center"/>
          </w:tcPr>
          <w:p w14:paraId="67926DD6" w14:textId="77777777" w:rsidR="00AC0877" w:rsidRPr="00C730B4" w:rsidRDefault="00AC0877" w:rsidP="00E72379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78C9D01" w14:textId="77777777" w:rsidR="00AC0877" w:rsidRPr="00C730B4" w:rsidRDefault="00AC0877" w:rsidP="00E72379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Align w:val="center"/>
          </w:tcPr>
          <w:p w14:paraId="68702FA3" w14:textId="77777777" w:rsidR="00AC0877" w:rsidRPr="00C730B4" w:rsidRDefault="00AC0877" w:rsidP="00E72379">
            <w:pPr>
              <w:rPr>
                <w:rFonts w:asciiTheme="minorBidi" w:hAnsiTheme="minorBidi"/>
              </w:rPr>
            </w:pPr>
          </w:p>
        </w:tc>
      </w:tr>
      <w:tr w:rsidR="00AC0877" w:rsidRPr="00C730B4" w14:paraId="604F5272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697D5C9C" w14:textId="77777777" w:rsidR="00AC0877" w:rsidRPr="00C730B4" w:rsidRDefault="00CF694B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2CD33F16">
                <v:rect id="Rectangle 43" o:spid="_x0000_s1062" style="position:absolute;margin-left:70.7pt;margin-top:2.2pt;width:14pt;height:9.5pt;z-index:251970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AC0877" w:rsidRPr="00C730B4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0956C1A3" w14:textId="77777777" w:rsidR="00AC0877" w:rsidRPr="00C730B4" w:rsidRDefault="00CF694B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Theme="minorBidi" w:hAnsiTheme="minorBidi"/>
                <w:b/>
                <w:noProof/>
              </w:rPr>
              <w:pict w14:anchorId="3F27F6C6">
                <v:rect id="Rectangle 91" o:spid="_x0000_s1061" style="position:absolute;margin-left:108.05pt;margin-top:1.8pt;width:14pt;height:9.5pt;z-index:2519690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7AHhad0AAAAIAQAADwAAAGRycy9kb3ducmV2LnhtbEyPwU7DMBBE70j8g7VI3KiT&#10;UAUIcaoKwQlEReHA0Y2XJMJeR7abpH/PcoLbjmY0+6beLM6KCUMcPCnIVxkIpNabgToFH+9PV7cg&#10;YtJktPWECk4YYdOcn9W6Mn6mN5z2qRNcQrHSCvqUxkrK2PbodFz5EYm9Lx+cTixDJ03QM5c7K4ss&#10;K6XTA/GHXo/40GP7vT86BX43nOw23L1OL3jz+bxL2byUj0pdXizbexAJl/QXhl98RoeGmQ7+SCYK&#10;q6DIy5yjCq5LEOwX6zXrAx9FCbKp5f8BzQ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7AHhad0AAAAIAQAADwAAAAAAAAAAAAAAAACoBAAAZHJzL2Rvd25yZXYueG1sUEsFBgAAAAAE&#10;AAQA8wAAALIFAAAAAA==&#10;" fillcolor="white [3201]" strokecolor="black [3200]" strokeweight="1pt"/>
              </w:pict>
            </w:r>
            <w:r w:rsidR="00AC0877" w:rsidRPr="00C730B4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E1ABD26" w14:textId="77777777" w:rsidR="00771076" w:rsidRPr="00C730B4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6618039" w14:textId="53252075" w:rsidR="00C05385" w:rsidRPr="00C730B4" w:rsidRDefault="00771076" w:rsidP="00592E32">
      <w:pPr>
        <w:rPr>
          <w:rFonts w:asciiTheme="minorBidi" w:hAnsiTheme="minorBidi"/>
          <w:b/>
          <w:sz w:val="32"/>
        </w:rPr>
      </w:pPr>
      <w:r w:rsidRPr="00C730B4">
        <w:rPr>
          <w:rFonts w:asciiTheme="minorBidi" w:hAnsiTheme="minorBidi"/>
          <w:b/>
          <w:sz w:val="32"/>
        </w:rPr>
        <w:br w:type="page"/>
      </w:r>
      <w:r w:rsidR="00592E32">
        <w:rPr>
          <w:rFonts w:asciiTheme="minorBidi" w:hAnsiTheme="minorBidi"/>
          <w:b/>
          <w:sz w:val="32"/>
        </w:rPr>
        <w:lastRenderedPageBreak/>
        <w:t xml:space="preserve">Section B2: </w:t>
      </w:r>
      <w:r w:rsidR="00C05385" w:rsidRPr="00C730B4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W w:w="9848" w:type="dxa"/>
        <w:tblInd w:w="-5" w:type="dxa"/>
        <w:tblLook w:val="04A0" w:firstRow="1" w:lastRow="0" w:firstColumn="1" w:lastColumn="0" w:noHBand="0" w:noVBand="1"/>
      </w:tblPr>
      <w:tblGrid>
        <w:gridCol w:w="989"/>
        <w:gridCol w:w="6105"/>
        <w:gridCol w:w="1387"/>
        <w:gridCol w:w="1367"/>
      </w:tblGrid>
      <w:tr w:rsidR="00051F8D" w:rsidRPr="00C730B4" w14:paraId="4EC002B9" w14:textId="77777777" w:rsidTr="00F23125">
        <w:trPr>
          <w:trHeight w:val="710"/>
        </w:trPr>
        <w:tc>
          <w:tcPr>
            <w:tcW w:w="9848" w:type="dxa"/>
            <w:gridSpan w:val="4"/>
            <w:vAlign w:val="center"/>
          </w:tcPr>
          <w:p w14:paraId="3906A3A0" w14:textId="77777777" w:rsidR="00D04DAA" w:rsidRPr="00C730B4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C730B4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  <w:tr w:rsidR="00C05385" w:rsidRPr="00C730B4" w14:paraId="58CA18C2" w14:textId="77777777" w:rsidTr="003D2002">
        <w:tblPrEx>
          <w:jc w:val="center"/>
          <w:tblInd w:w="0" w:type="dxa"/>
        </w:tblPrEx>
        <w:trPr>
          <w:trHeight w:val="574"/>
          <w:jc w:val="center"/>
        </w:trPr>
        <w:tc>
          <w:tcPr>
            <w:tcW w:w="7094" w:type="dxa"/>
            <w:gridSpan w:val="2"/>
            <w:vAlign w:val="center"/>
          </w:tcPr>
          <w:p w14:paraId="373545A1" w14:textId="77777777" w:rsidR="00C05385" w:rsidRPr="00C730B4" w:rsidRDefault="00C05385" w:rsidP="00804B65">
            <w:pPr>
              <w:rPr>
                <w:rFonts w:asciiTheme="minorBidi" w:hAnsiTheme="minorBidi"/>
                <w:b/>
              </w:rPr>
            </w:pPr>
            <w:r w:rsidRPr="00C730B4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C730B4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87" w:type="dxa"/>
            <w:vAlign w:val="center"/>
          </w:tcPr>
          <w:p w14:paraId="11BD03D6" w14:textId="77777777" w:rsidR="00C05385" w:rsidRPr="00C730B4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C730B4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67" w:type="dxa"/>
            <w:vAlign w:val="center"/>
          </w:tcPr>
          <w:p w14:paraId="1B48F41F" w14:textId="77777777" w:rsidR="00C05385" w:rsidRPr="00C730B4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C730B4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894328" w:rsidRPr="00C730B4" w14:paraId="70D17AFC" w14:textId="77777777" w:rsidTr="003D2002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</w:tcPr>
          <w:p w14:paraId="5C24BFF6" w14:textId="77777777" w:rsidR="00894328" w:rsidRPr="00C730B4" w:rsidRDefault="00894328" w:rsidP="00894328">
            <w:pPr>
              <w:spacing w:before="240"/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1</w:t>
            </w:r>
          </w:p>
        </w:tc>
        <w:tc>
          <w:tcPr>
            <w:tcW w:w="6105" w:type="dxa"/>
            <w:vAlign w:val="center"/>
          </w:tcPr>
          <w:p w14:paraId="08E53961" w14:textId="77777777" w:rsidR="00894328" w:rsidRPr="00C730B4" w:rsidRDefault="003D2002" w:rsidP="0058217D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Cs/>
                <w:iCs/>
                <w:sz w:val="22"/>
                <w:szCs w:val="22"/>
              </w:rPr>
              <w:t>What is meant by event-based waste operational activities?</w:t>
            </w:r>
          </w:p>
        </w:tc>
        <w:tc>
          <w:tcPr>
            <w:tcW w:w="1387" w:type="dxa"/>
          </w:tcPr>
          <w:p w14:paraId="5CD6FF20" w14:textId="77777777" w:rsidR="00894328" w:rsidRPr="00C730B4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3F065401" w14:textId="77777777" w:rsidR="00894328" w:rsidRPr="00C730B4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730B4" w14:paraId="75EBB3DA" w14:textId="77777777" w:rsidTr="003D2002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2F680079" w14:textId="77777777" w:rsidR="00894328" w:rsidRPr="00C730B4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2</w:t>
            </w:r>
          </w:p>
        </w:tc>
        <w:tc>
          <w:tcPr>
            <w:tcW w:w="6105" w:type="dxa"/>
            <w:vAlign w:val="center"/>
          </w:tcPr>
          <w:p w14:paraId="43E6DD3A" w14:textId="77777777" w:rsidR="00894328" w:rsidRPr="00C730B4" w:rsidRDefault="00B308BE" w:rsidP="00FF6CB8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Cs/>
                <w:iCs/>
                <w:sz w:val="22"/>
                <w:szCs w:val="22"/>
              </w:rPr>
              <w:t>Why is workforce deployment planning important for scheduled events?</w:t>
            </w:r>
          </w:p>
        </w:tc>
        <w:tc>
          <w:tcPr>
            <w:tcW w:w="1387" w:type="dxa"/>
          </w:tcPr>
          <w:p w14:paraId="0AC1C78D" w14:textId="77777777" w:rsidR="00894328" w:rsidRPr="00C730B4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471118A8" w14:textId="77777777" w:rsidR="00894328" w:rsidRPr="00C730B4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730B4" w14:paraId="6233BC4C" w14:textId="77777777" w:rsidTr="003D2002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6E5FB5B1" w14:textId="77777777" w:rsidR="00894328" w:rsidRPr="00C730B4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3</w:t>
            </w:r>
          </w:p>
        </w:tc>
        <w:tc>
          <w:tcPr>
            <w:tcW w:w="6105" w:type="dxa"/>
            <w:vAlign w:val="center"/>
          </w:tcPr>
          <w:p w14:paraId="68CA3F1C" w14:textId="77777777" w:rsidR="00894328" w:rsidRPr="00C730B4" w:rsidRDefault="00B308BE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Cs/>
                <w:iCs/>
                <w:sz w:val="22"/>
                <w:szCs w:val="22"/>
              </w:rPr>
              <w:t>What challenges are faced during waste collection operations in crowded areas?</w:t>
            </w:r>
          </w:p>
        </w:tc>
        <w:tc>
          <w:tcPr>
            <w:tcW w:w="1387" w:type="dxa"/>
          </w:tcPr>
          <w:p w14:paraId="31E40019" w14:textId="77777777" w:rsidR="00894328" w:rsidRPr="00C730B4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12E47A47" w14:textId="77777777" w:rsidR="00894328" w:rsidRPr="00C730B4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730B4" w14:paraId="0D212203" w14:textId="77777777" w:rsidTr="003D2002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5CBACE3" w14:textId="77777777" w:rsidR="00894328" w:rsidRPr="00C730B4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4</w:t>
            </w:r>
          </w:p>
        </w:tc>
        <w:tc>
          <w:tcPr>
            <w:tcW w:w="6105" w:type="dxa"/>
            <w:vAlign w:val="center"/>
          </w:tcPr>
          <w:p w14:paraId="21B47548" w14:textId="77777777" w:rsidR="00894328" w:rsidRPr="00C730B4" w:rsidRDefault="00B308BE" w:rsidP="00D90642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Cs/>
                <w:iCs/>
                <w:sz w:val="22"/>
                <w:szCs w:val="22"/>
              </w:rPr>
              <w:t>Why is timely waste collection important in high-density zones?</w:t>
            </w:r>
          </w:p>
        </w:tc>
        <w:tc>
          <w:tcPr>
            <w:tcW w:w="1387" w:type="dxa"/>
          </w:tcPr>
          <w:p w14:paraId="23040587" w14:textId="77777777" w:rsidR="00894328" w:rsidRPr="00C730B4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6C54D29F" w14:textId="77777777" w:rsidR="00894328" w:rsidRPr="00C730B4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730B4" w14:paraId="381B0AFD" w14:textId="77777777" w:rsidTr="003D2002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4B22977E" w14:textId="77777777" w:rsidR="00894328" w:rsidRPr="00C730B4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5</w:t>
            </w:r>
          </w:p>
        </w:tc>
        <w:tc>
          <w:tcPr>
            <w:tcW w:w="6105" w:type="dxa"/>
            <w:vAlign w:val="center"/>
          </w:tcPr>
          <w:p w14:paraId="091AA4C7" w14:textId="77777777" w:rsidR="00894328" w:rsidRPr="00C730B4" w:rsidRDefault="00B308BE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Cs/>
                <w:iCs/>
                <w:sz w:val="22"/>
                <w:szCs w:val="22"/>
              </w:rPr>
              <w:t>Why is coordination with stakeholders and local authorities necessary during events?</w:t>
            </w:r>
          </w:p>
        </w:tc>
        <w:tc>
          <w:tcPr>
            <w:tcW w:w="1387" w:type="dxa"/>
          </w:tcPr>
          <w:p w14:paraId="5E301E43" w14:textId="77777777" w:rsidR="00894328" w:rsidRPr="00C730B4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7705E47A" w14:textId="77777777" w:rsidR="00894328" w:rsidRPr="00C730B4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730B4" w14:paraId="7B5C9980" w14:textId="77777777" w:rsidTr="003D2002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008170B1" w14:textId="77777777" w:rsidR="00894328" w:rsidRPr="00C730B4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6</w:t>
            </w:r>
          </w:p>
        </w:tc>
        <w:tc>
          <w:tcPr>
            <w:tcW w:w="6105" w:type="dxa"/>
            <w:vAlign w:val="center"/>
          </w:tcPr>
          <w:p w14:paraId="00CCF58B" w14:textId="77777777" w:rsidR="00894328" w:rsidRPr="00C730B4" w:rsidRDefault="00B308BE" w:rsidP="00B96FAE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Cs/>
                <w:iCs/>
                <w:sz w:val="22"/>
                <w:szCs w:val="22"/>
              </w:rPr>
              <w:t>Define emergency response in waste management operations.</w:t>
            </w:r>
          </w:p>
        </w:tc>
        <w:tc>
          <w:tcPr>
            <w:tcW w:w="1387" w:type="dxa"/>
          </w:tcPr>
          <w:p w14:paraId="51F494A9" w14:textId="77777777" w:rsidR="00894328" w:rsidRPr="00C730B4" w:rsidRDefault="0089432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2EF80174" w14:textId="77777777" w:rsidR="00894328" w:rsidRPr="00C730B4" w:rsidRDefault="00894328" w:rsidP="00804B65">
            <w:pPr>
              <w:rPr>
                <w:rFonts w:asciiTheme="minorBidi" w:hAnsiTheme="minorBidi"/>
              </w:rPr>
            </w:pPr>
          </w:p>
        </w:tc>
      </w:tr>
      <w:tr w:rsidR="00894328" w:rsidRPr="00C730B4" w14:paraId="46200DEC" w14:textId="77777777" w:rsidTr="003D2002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2A79C5F4" w14:textId="77777777" w:rsidR="00894328" w:rsidRPr="00C730B4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7</w:t>
            </w:r>
          </w:p>
        </w:tc>
        <w:tc>
          <w:tcPr>
            <w:tcW w:w="6105" w:type="dxa"/>
            <w:vAlign w:val="center"/>
          </w:tcPr>
          <w:p w14:paraId="1CABDE43" w14:textId="77777777" w:rsidR="00894328" w:rsidRPr="00C730B4" w:rsidRDefault="00B308BE" w:rsidP="00D90642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Cs/>
                <w:iCs/>
                <w:sz w:val="22"/>
                <w:szCs w:val="22"/>
              </w:rPr>
              <w:t>Why should emergency-affected areas be monitored continuously?</w:t>
            </w:r>
          </w:p>
        </w:tc>
        <w:tc>
          <w:tcPr>
            <w:tcW w:w="1387" w:type="dxa"/>
          </w:tcPr>
          <w:p w14:paraId="087A61CC" w14:textId="77777777" w:rsidR="00894328" w:rsidRPr="00C730B4" w:rsidRDefault="0089432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5A067E17" w14:textId="77777777" w:rsidR="00894328" w:rsidRPr="00C730B4" w:rsidRDefault="00894328" w:rsidP="002B28F0">
            <w:pPr>
              <w:rPr>
                <w:rFonts w:asciiTheme="minorBidi" w:hAnsiTheme="minorBidi"/>
              </w:rPr>
            </w:pPr>
          </w:p>
        </w:tc>
      </w:tr>
      <w:tr w:rsidR="00894328" w:rsidRPr="00C730B4" w14:paraId="47A09FA0" w14:textId="77777777" w:rsidTr="003D2002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56C30135" w14:textId="77777777" w:rsidR="00894328" w:rsidRPr="00C730B4" w:rsidRDefault="00894328" w:rsidP="00894328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8</w:t>
            </w:r>
          </w:p>
        </w:tc>
        <w:tc>
          <w:tcPr>
            <w:tcW w:w="6105" w:type="dxa"/>
            <w:vAlign w:val="center"/>
          </w:tcPr>
          <w:p w14:paraId="12122C5E" w14:textId="77777777" w:rsidR="00894328" w:rsidRPr="00C730B4" w:rsidRDefault="00B308BE" w:rsidP="00D90642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Cs/>
                <w:iCs/>
                <w:sz w:val="22"/>
                <w:szCs w:val="22"/>
              </w:rPr>
              <w:t>How are priority locations identified during emergency operations?</w:t>
            </w:r>
          </w:p>
        </w:tc>
        <w:tc>
          <w:tcPr>
            <w:tcW w:w="1387" w:type="dxa"/>
          </w:tcPr>
          <w:p w14:paraId="5E3CCB04" w14:textId="77777777" w:rsidR="00894328" w:rsidRPr="00C730B4" w:rsidRDefault="0089432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5D45537C" w14:textId="77777777" w:rsidR="00894328" w:rsidRPr="00C730B4" w:rsidRDefault="00894328" w:rsidP="002B28F0">
            <w:pPr>
              <w:rPr>
                <w:rFonts w:asciiTheme="minorBidi" w:hAnsiTheme="minorBidi"/>
              </w:rPr>
            </w:pPr>
          </w:p>
        </w:tc>
      </w:tr>
      <w:tr w:rsidR="00B96FAE" w:rsidRPr="00C730B4" w14:paraId="5097CFE2" w14:textId="77777777" w:rsidTr="003D2002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7818A652" w14:textId="77777777" w:rsidR="00B96FAE" w:rsidRPr="00C730B4" w:rsidRDefault="00B96FAE" w:rsidP="00894328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9</w:t>
            </w:r>
          </w:p>
        </w:tc>
        <w:tc>
          <w:tcPr>
            <w:tcW w:w="6105" w:type="dxa"/>
            <w:vAlign w:val="center"/>
          </w:tcPr>
          <w:p w14:paraId="64B198E3" w14:textId="77777777" w:rsidR="00B96FAE" w:rsidRPr="00C730B4" w:rsidRDefault="00B308BE" w:rsidP="00B96FAE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Cs/>
                <w:iCs/>
                <w:sz w:val="22"/>
                <w:szCs w:val="22"/>
              </w:rPr>
              <w:t>Why is continuity of waste management services important during emergencies?</w:t>
            </w:r>
          </w:p>
        </w:tc>
        <w:tc>
          <w:tcPr>
            <w:tcW w:w="1387" w:type="dxa"/>
          </w:tcPr>
          <w:p w14:paraId="0C433B79" w14:textId="77777777" w:rsidR="00B96FAE" w:rsidRPr="00C730B4" w:rsidRDefault="00B96FAE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0A4D3FDE" w14:textId="77777777" w:rsidR="00B96FAE" w:rsidRPr="00C730B4" w:rsidRDefault="00B96FAE" w:rsidP="002B28F0">
            <w:pPr>
              <w:rPr>
                <w:rFonts w:asciiTheme="minorBidi" w:hAnsiTheme="minorBidi"/>
              </w:rPr>
            </w:pPr>
          </w:p>
        </w:tc>
      </w:tr>
      <w:tr w:rsidR="00B96FAE" w:rsidRPr="00C730B4" w14:paraId="10F8878F" w14:textId="77777777" w:rsidTr="003D2002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6B0EFFB2" w14:textId="77777777" w:rsidR="00B96FAE" w:rsidRPr="00C730B4" w:rsidRDefault="00B96FAE" w:rsidP="00894328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10</w:t>
            </w:r>
          </w:p>
        </w:tc>
        <w:tc>
          <w:tcPr>
            <w:tcW w:w="6105" w:type="dxa"/>
            <w:vAlign w:val="center"/>
          </w:tcPr>
          <w:p w14:paraId="39742D66" w14:textId="77777777" w:rsidR="00B96FAE" w:rsidRPr="00C730B4" w:rsidRDefault="00B308BE" w:rsidP="00B96FAE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Cs/>
                <w:iCs/>
                <w:sz w:val="22"/>
                <w:szCs w:val="22"/>
              </w:rPr>
              <w:t>Why is communication with field teams important during event-based operations?</w:t>
            </w:r>
          </w:p>
        </w:tc>
        <w:tc>
          <w:tcPr>
            <w:tcW w:w="1387" w:type="dxa"/>
          </w:tcPr>
          <w:p w14:paraId="38FE84E3" w14:textId="77777777" w:rsidR="00B96FAE" w:rsidRPr="00C730B4" w:rsidRDefault="00B96FAE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173CC259" w14:textId="77777777" w:rsidR="00B96FAE" w:rsidRPr="00C730B4" w:rsidRDefault="00B96FAE" w:rsidP="002B28F0">
            <w:pPr>
              <w:rPr>
                <w:rFonts w:asciiTheme="minorBidi" w:hAnsiTheme="minorBidi"/>
              </w:rPr>
            </w:pPr>
          </w:p>
        </w:tc>
      </w:tr>
      <w:tr w:rsidR="00B96FAE" w:rsidRPr="00C730B4" w14:paraId="5DE510F6" w14:textId="77777777" w:rsidTr="003D2002">
        <w:tblPrEx>
          <w:jc w:val="center"/>
          <w:tblInd w:w="0" w:type="dxa"/>
        </w:tblPrEx>
        <w:trPr>
          <w:trHeight w:val="432"/>
          <w:jc w:val="center"/>
        </w:trPr>
        <w:tc>
          <w:tcPr>
            <w:tcW w:w="989" w:type="dxa"/>
            <w:vAlign w:val="center"/>
          </w:tcPr>
          <w:p w14:paraId="29752768" w14:textId="77777777" w:rsidR="00B96FAE" w:rsidRPr="00C730B4" w:rsidRDefault="00B96FAE" w:rsidP="00894328">
            <w:pPr>
              <w:jc w:val="center"/>
              <w:rPr>
                <w:rFonts w:asciiTheme="minorBidi" w:hAnsiTheme="minorBidi"/>
              </w:rPr>
            </w:pPr>
            <w:r w:rsidRPr="00C730B4">
              <w:rPr>
                <w:rFonts w:asciiTheme="minorBidi" w:hAnsiTheme="minorBidi"/>
              </w:rPr>
              <w:t>11</w:t>
            </w:r>
          </w:p>
        </w:tc>
        <w:tc>
          <w:tcPr>
            <w:tcW w:w="6105" w:type="dxa"/>
            <w:vAlign w:val="center"/>
          </w:tcPr>
          <w:p w14:paraId="0E758BF0" w14:textId="77777777" w:rsidR="00B96FAE" w:rsidRPr="00C730B4" w:rsidRDefault="00B308BE" w:rsidP="00B96FAE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C730B4">
              <w:rPr>
                <w:rFonts w:asciiTheme="minorBidi" w:hAnsiTheme="minorBidi"/>
                <w:bCs/>
                <w:iCs/>
                <w:sz w:val="22"/>
                <w:szCs w:val="22"/>
              </w:rPr>
              <w:t>What safety measures should be implemented in crowded and sensitive zones?</w:t>
            </w:r>
          </w:p>
        </w:tc>
        <w:tc>
          <w:tcPr>
            <w:tcW w:w="1387" w:type="dxa"/>
          </w:tcPr>
          <w:p w14:paraId="4E8630C8" w14:textId="77777777" w:rsidR="00B96FAE" w:rsidRPr="00C730B4" w:rsidRDefault="00B96FAE" w:rsidP="002B28F0">
            <w:pPr>
              <w:rPr>
                <w:rFonts w:asciiTheme="minorBidi" w:hAnsiTheme="minorBidi"/>
              </w:rPr>
            </w:pPr>
          </w:p>
        </w:tc>
        <w:tc>
          <w:tcPr>
            <w:tcW w:w="1367" w:type="dxa"/>
          </w:tcPr>
          <w:p w14:paraId="0D0A4426" w14:textId="77777777" w:rsidR="00B96FAE" w:rsidRPr="00C730B4" w:rsidRDefault="00B96FAE" w:rsidP="002B28F0">
            <w:pPr>
              <w:rPr>
                <w:rFonts w:asciiTheme="minorBidi" w:hAnsiTheme="minorBidi"/>
              </w:rPr>
            </w:pPr>
          </w:p>
        </w:tc>
      </w:tr>
    </w:tbl>
    <w:p w14:paraId="37C89F2F" w14:textId="77777777" w:rsidR="00B308BE" w:rsidRPr="00C730B4" w:rsidRDefault="00B308BE">
      <w:pPr>
        <w:rPr>
          <w:rFonts w:asciiTheme="minorBidi" w:hAnsiTheme="minorBidi"/>
        </w:rPr>
      </w:pPr>
    </w:p>
    <w:p w14:paraId="268FA48B" w14:textId="77777777" w:rsidR="003D2002" w:rsidRPr="00C730B4" w:rsidRDefault="003D2002">
      <w:pPr>
        <w:rPr>
          <w:rFonts w:asciiTheme="minorBidi" w:hAnsiTheme="minorBidi"/>
        </w:rPr>
      </w:pPr>
    </w:p>
    <w:tbl>
      <w:tblPr>
        <w:tblStyle w:val="TableGrid"/>
        <w:tblW w:w="10010" w:type="dxa"/>
        <w:tblInd w:w="-5" w:type="dxa"/>
        <w:tblLook w:val="04A0" w:firstRow="1" w:lastRow="0" w:firstColumn="1" w:lastColumn="0" w:noHBand="0" w:noVBand="1"/>
      </w:tblPr>
      <w:tblGrid>
        <w:gridCol w:w="10010"/>
      </w:tblGrid>
      <w:tr w:rsidR="009A4CBA" w:rsidRPr="00C730B4" w14:paraId="22CC8886" w14:textId="77777777" w:rsidTr="003D2002">
        <w:trPr>
          <w:trHeight w:val="548"/>
        </w:trPr>
        <w:tc>
          <w:tcPr>
            <w:tcW w:w="10010" w:type="dxa"/>
            <w:vAlign w:val="center"/>
          </w:tcPr>
          <w:p w14:paraId="6FA8337F" w14:textId="77777777" w:rsidR="009A4CBA" w:rsidRPr="00C730B4" w:rsidRDefault="009A4CBA" w:rsidP="005A608F">
            <w:pPr>
              <w:jc w:val="center"/>
              <w:rPr>
                <w:rFonts w:asciiTheme="minorBidi" w:hAnsiTheme="minorBidi"/>
                <w:b/>
              </w:rPr>
            </w:pPr>
            <w:r w:rsidRPr="00C730B4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9A4CBA" w:rsidRPr="00C730B4" w14:paraId="60BC7DD9" w14:textId="77777777" w:rsidTr="003D2002">
        <w:tc>
          <w:tcPr>
            <w:tcW w:w="10010" w:type="dxa"/>
          </w:tcPr>
          <w:p w14:paraId="1B9E3A0C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025AF22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730B4" w14:paraId="521669AF" w14:textId="77777777" w:rsidTr="003D2002">
        <w:tc>
          <w:tcPr>
            <w:tcW w:w="10010" w:type="dxa"/>
          </w:tcPr>
          <w:p w14:paraId="3A34C726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C8C410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730B4" w14:paraId="6AF74AE4" w14:textId="77777777" w:rsidTr="003D2002">
        <w:tc>
          <w:tcPr>
            <w:tcW w:w="10010" w:type="dxa"/>
          </w:tcPr>
          <w:p w14:paraId="40E1508A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EDBA28A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730B4" w14:paraId="25FCEEC1" w14:textId="77777777" w:rsidTr="003D2002">
        <w:tc>
          <w:tcPr>
            <w:tcW w:w="10010" w:type="dxa"/>
          </w:tcPr>
          <w:p w14:paraId="2C0106F6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E74E834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730B4" w14:paraId="683D68BA" w14:textId="77777777" w:rsidTr="003D2002">
        <w:tc>
          <w:tcPr>
            <w:tcW w:w="10010" w:type="dxa"/>
          </w:tcPr>
          <w:p w14:paraId="7360301C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C22A5BF" w14:textId="77777777" w:rsidR="009A4CBA" w:rsidRPr="00C730B4" w:rsidRDefault="009A4CBA" w:rsidP="005A608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A4CBA" w:rsidRPr="00C730B4" w14:paraId="0AA484D3" w14:textId="77777777" w:rsidTr="003D2002">
        <w:trPr>
          <w:trHeight w:val="1655"/>
        </w:trPr>
        <w:tc>
          <w:tcPr>
            <w:tcW w:w="10010" w:type="dxa"/>
          </w:tcPr>
          <w:p w14:paraId="16E78755" w14:textId="77777777" w:rsidR="009A4CBA" w:rsidRPr="00C730B4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4B3F8099" w14:textId="77777777" w:rsidR="009A4CBA" w:rsidRPr="00C730B4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5E355AAD" w14:textId="77777777" w:rsidR="009A4CBA" w:rsidRPr="00C730B4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3FE48AAB" w14:textId="77777777" w:rsidR="009A4CBA" w:rsidRPr="00C730B4" w:rsidRDefault="009A4CBA" w:rsidP="005A608F">
            <w:pPr>
              <w:rPr>
                <w:rFonts w:asciiTheme="minorBidi" w:hAnsiTheme="minorBidi"/>
                <w:sz w:val="22"/>
              </w:rPr>
            </w:pPr>
          </w:p>
          <w:p w14:paraId="3DA8AA92" w14:textId="77777777" w:rsidR="009A4CBA" w:rsidRPr="00C730B4" w:rsidRDefault="009A4CBA" w:rsidP="005A608F">
            <w:pPr>
              <w:rPr>
                <w:rFonts w:asciiTheme="minorBidi" w:hAnsiTheme="minorBidi"/>
                <w:sz w:val="48"/>
              </w:rPr>
            </w:pPr>
            <w:r w:rsidRPr="00C730B4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C730B4">
              <w:rPr>
                <w:rFonts w:asciiTheme="minorBidi" w:hAnsiTheme="minorBidi"/>
                <w:sz w:val="22"/>
              </w:rPr>
              <w:t xml:space="preserve">__________________ </w:t>
            </w:r>
            <w:r w:rsidRPr="00C730B4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C730B4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5B338EF1" w14:textId="77777777" w:rsidR="00C177B0" w:rsidRPr="00C730B4" w:rsidRDefault="00C177B0" w:rsidP="00DA1D58">
      <w:pPr>
        <w:rPr>
          <w:rFonts w:asciiTheme="minorBidi" w:hAnsiTheme="minorBidi"/>
          <w:b/>
          <w:bCs/>
          <w:sz w:val="20"/>
          <w:szCs w:val="20"/>
        </w:rPr>
      </w:pPr>
    </w:p>
    <w:sectPr w:rsidR="00C177B0" w:rsidRPr="00C730B4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7B1C8" w14:textId="77777777" w:rsidR="00CF694B" w:rsidRDefault="00CF694B" w:rsidP="00C92255">
      <w:pPr>
        <w:spacing w:after="0" w:line="240" w:lineRule="auto"/>
      </w:pPr>
      <w:r>
        <w:separator/>
      </w:r>
    </w:p>
  </w:endnote>
  <w:endnote w:type="continuationSeparator" w:id="0">
    <w:p w14:paraId="2D338AB4" w14:textId="77777777" w:rsidR="00CF694B" w:rsidRDefault="00CF694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F348303" w14:textId="77777777" w:rsidR="00804B65" w:rsidRDefault="006D46AB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C730B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C92DF8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49484" w14:textId="77777777" w:rsidR="00CF694B" w:rsidRDefault="00CF694B" w:rsidP="00C92255">
      <w:pPr>
        <w:spacing w:after="0" w:line="240" w:lineRule="auto"/>
      </w:pPr>
      <w:r>
        <w:separator/>
      </w:r>
    </w:p>
  </w:footnote>
  <w:footnote w:type="continuationSeparator" w:id="0">
    <w:p w14:paraId="75FCD682" w14:textId="77777777" w:rsidR="00CF694B" w:rsidRDefault="00CF694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B24D1"/>
    <w:multiLevelType w:val="hybridMultilevel"/>
    <w:tmpl w:val="52A8723A"/>
    <w:lvl w:ilvl="0" w:tplc="0A9AF752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D7293"/>
    <w:multiLevelType w:val="hybridMultilevel"/>
    <w:tmpl w:val="80465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80A69"/>
    <w:multiLevelType w:val="hybridMultilevel"/>
    <w:tmpl w:val="2CCA8FE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07A42AE"/>
    <w:multiLevelType w:val="hybridMultilevel"/>
    <w:tmpl w:val="38D80CC4"/>
    <w:lvl w:ilvl="0" w:tplc="AC3CFFA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FA65EC"/>
    <w:multiLevelType w:val="hybridMultilevel"/>
    <w:tmpl w:val="DBA02E34"/>
    <w:lvl w:ilvl="0" w:tplc="74681F4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A5755E"/>
    <w:multiLevelType w:val="hybridMultilevel"/>
    <w:tmpl w:val="B3C05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203DC"/>
    <w:multiLevelType w:val="hybridMultilevel"/>
    <w:tmpl w:val="6AA22D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F434A"/>
    <w:multiLevelType w:val="hybridMultilevel"/>
    <w:tmpl w:val="826A8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223E4"/>
    <w:multiLevelType w:val="hybridMultilevel"/>
    <w:tmpl w:val="257A4342"/>
    <w:lvl w:ilvl="0" w:tplc="7B306BD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0B7A5F"/>
    <w:multiLevelType w:val="hybridMultilevel"/>
    <w:tmpl w:val="4162C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2"/>
  </w:num>
  <w:num w:numId="8">
    <w:abstractNumId w:val="8"/>
  </w:num>
  <w:num w:numId="9">
    <w:abstractNumId w:val="7"/>
  </w:num>
  <w:num w:numId="10">
    <w:abstractNumId w:val="6"/>
  </w:num>
  <w:num w:numId="11">
    <w:abstractNumId w:val="1"/>
  </w:num>
  <w:num w:numId="12">
    <w:abstractNumId w:val="9"/>
  </w:num>
  <w:num w:numId="13">
    <w:abstractNumId w:val="12"/>
  </w:num>
  <w:num w:numId="1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FDF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5727E"/>
    <w:rsid w:val="000632C8"/>
    <w:rsid w:val="00067377"/>
    <w:rsid w:val="00073EDA"/>
    <w:rsid w:val="00074CC7"/>
    <w:rsid w:val="00087675"/>
    <w:rsid w:val="000927EB"/>
    <w:rsid w:val="000A202A"/>
    <w:rsid w:val="000A35C1"/>
    <w:rsid w:val="000A4895"/>
    <w:rsid w:val="000B5176"/>
    <w:rsid w:val="000C106D"/>
    <w:rsid w:val="000D04CA"/>
    <w:rsid w:val="000D3A65"/>
    <w:rsid w:val="000D69FD"/>
    <w:rsid w:val="000D724E"/>
    <w:rsid w:val="000E14D7"/>
    <w:rsid w:val="000E235A"/>
    <w:rsid w:val="000E3A5A"/>
    <w:rsid w:val="000E4D94"/>
    <w:rsid w:val="00100129"/>
    <w:rsid w:val="00100B03"/>
    <w:rsid w:val="00102FED"/>
    <w:rsid w:val="001052F4"/>
    <w:rsid w:val="00105A0E"/>
    <w:rsid w:val="00106E9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034B"/>
    <w:rsid w:val="00162EF8"/>
    <w:rsid w:val="0016752A"/>
    <w:rsid w:val="001821E9"/>
    <w:rsid w:val="00182DB5"/>
    <w:rsid w:val="0018572E"/>
    <w:rsid w:val="001A5C8D"/>
    <w:rsid w:val="001B0C96"/>
    <w:rsid w:val="001B457D"/>
    <w:rsid w:val="001C0D67"/>
    <w:rsid w:val="001C6604"/>
    <w:rsid w:val="001D47D3"/>
    <w:rsid w:val="001E12AB"/>
    <w:rsid w:val="001E1CED"/>
    <w:rsid w:val="001E38C0"/>
    <w:rsid w:val="001F2A43"/>
    <w:rsid w:val="001F35B8"/>
    <w:rsid w:val="001F4C49"/>
    <w:rsid w:val="00204483"/>
    <w:rsid w:val="00205041"/>
    <w:rsid w:val="00206480"/>
    <w:rsid w:val="00210ABC"/>
    <w:rsid w:val="00221BF7"/>
    <w:rsid w:val="002305F4"/>
    <w:rsid w:val="0023227D"/>
    <w:rsid w:val="00241D1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0C25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A52BD"/>
    <w:rsid w:val="002A5482"/>
    <w:rsid w:val="002B28F0"/>
    <w:rsid w:val="002B2FBB"/>
    <w:rsid w:val="002C17E0"/>
    <w:rsid w:val="002C1ECE"/>
    <w:rsid w:val="002D321F"/>
    <w:rsid w:val="002E0A4D"/>
    <w:rsid w:val="002E2AB1"/>
    <w:rsid w:val="002F4EFA"/>
    <w:rsid w:val="00301A24"/>
    <w:rsid w:val="00307200"/>
    <w:rsid w:val="003245D8"/>
    <w:rsid w:val="003350BF"/>
    <w:rsid w:val="00343F42"/>
    <w:rsid w:val="00344A93"/>
    <w:rsid w:val="003451FE"/>
    <w:rsid w:val="00351EED"/>
    <w:rsid w:val="0035637C"/>
    <w:rsid w:val="0036575F"/>
    <w:rsid w:val="003669A4"/>
    <w:rsid w:val="003775B3"/>
    <w:rsid w:val="0039017A"/>
    <w:rsid w:val="00396713"/>
    <w:rsid w:val="003A2B9C"/>
    <w:rsid w:val="003A3AEC"/>
    <w:rsid w:val="003A4D9B"/>
    <w:rsid w:val="003A6FF0"/>
    <w:rsid w:val="003B0BE3"/>
    <w:rsid w:val="003B28F3"/>
    <w:rsid w:val="003B4106"/>
    <w:rsid w:val="003B5915"/>
    <w:rsid w:val="003B639F"/>
    <w:rsid w:val="003D2002"/>
    <w:rsid w:val="003D30DF"/>
    <w:rsid w:val="003E51FB"/>
    <w:rsid w:val="003F23AB"/>
    <w:rsid w:val="003F3430"/>
    <w:rsid w:val="0040260C"/>
    <w:rsid w:val="004059A9"/>
    <w:rsid w:val="00417D84"/>
    <w:rsid w:val="00420C72"/>
    <w:rsid w:val="004242A3"/>
    <w:rsid w:val="004248B8"/>
    <w:rsid w:val="00425267"/>
    <w:rsid w:val="00431007"/>
    <w:rsid w:val="00431AC0"/>
    <w:rsid w:val="00431B6C"/>
    <w:rsid w:val="004335AB"/>
    <w:rsid w:val="00434DC1"/>
    <w:rsid w:val="004355EB"/>
    <w:rsid w:val="004367EF"/>
    <w:rsid w:val="004373D0"/>
    <w:rsid w:val="00437640"/>
    <w:rsid w:val="004422EA"/>
    <w:rsid w:val="00445D04"/>
    <w:rsid w:val="004464A2"/>
    <w:rsid w:val="004468B9"/>
    <w:rsid w:val="004475C8"/>
    <w:rsid w:val="00454016"/>
    <w:rsid w:val="00455DE6"/>
    <w:rsid w:val="004621CC"/>
    <w:rsid w:val="00470CFA"/>
    <w:rsid w:val="00484800"/>
    <w:rsid w:val="00485A2B"/>
    <w:rsid w:val="00486DD5"/>
    <w:rsid w:val="00487D73"/>
    <w:rsid w:val="00490C41"/>
    <w:rsid w:val="00494F77"/>
    <w:rsid w:val="004A0BE4"/>
    <w:rsid w:val="004A28F6"/>
    <w:rsid w:val="004A5C64"/>
    <w:rsid w:val="004B172E"/>
    <w:rsid w:val="004B4958"/>
    <w:rsid w:val="004C2076"/>
    <w:rsid w:val="004C38CC"/>
    <w:rsid w:val="004C512C"/>
    <w:rsid w:val="004C51D2"/>
    <w:rsid w:val="004C521E"/>
    <w:rsid w:val="004C55DE"/>
    <w:rsid w:val="004D022C"/>
    <w:rsid w:val="004D18BE"/>
    <w:rsid w:val="004D5B76"/>
    <w:rsid w:val="004D5DD2"/>
    <w:rsid w:val="004D63C1"/>
    <w:rsid w:val="004D790A"/>
    <w:rsid w:val="004D7AE4"/>
    <w:rsid w:val="004E0CB9"/>
    <w:rsid w:val="004E2C33"/>
    <w:rsid w:val="004E674F"/>
    <w:rsid w:val="004F6B1E"/>
    <w:rsid w:val="00503A9F"/>
    <w:rsid w:val="005060BE"/>
    <w:rsid w:val="0053509F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6D69"/>
    <w:rsid w:val="0058217D"/>
    <w:rsid w:val="00586704"/>
    <w:rsid w:val="005878F7"/>
    <w:rsid w:val="00592E32"/>
    <w:rsid w:val="005932FC"/>
    <w:rsid w:val="00595590"/>
    <w:rsid w:val="005A0140"/>
    <w:rsid w:val="005A0818"/>
    <w:rsid w:val="005A1011"/>
    <w:rsid w:val="005A2D36"/>
    <w:rsid w:val="005A49E1"/>
    <w:rsid w:val="005A7D8B"/>
    <w:rsid w:val="005B3702"/>
    <w:rsid w:val="005C49A2"/>
    <w:rsid w:val="005C63CA"/>
    <w:rsid w:val="005C7425"/>
    <w:rsid w:val="005C74B4"/>
    <w:rsid w:val="005D4097"/>
    <w:rsid w:val="005D521E"/>
    <w:rsid w:val="005E06E6"/>
    <w:rsid w:val="005E2947"/>
    <w:rsid w:val="005E5A53"/>
    <w:rsid w:val="0061490E"/>
    <w:rsid w:val="00622345"/>
    <w:rsid w:val="00640589"/>
    <w:rsid w:val="006430C7"/>
    <w:rsid w:val="006478CF"/>
    <w:rsid w:val="00653B66"/>
    <w:rsid w:val="00653F2B"/>
    <w:rsid w:val="00654A59"/>
    <w:rsid w:val="00655752"/>
    <w:rsid w:val="00657407"/>
    <w:rsid w:val="00660249"/>
    <w:rsid w:val="00665FB6"/>
    <w:rsid w:val="006675F4"/>
    <w:rsid w:val="00667A9F"/>
    <w:rsid w:val="00670AA2"/>
    <w:rsid w:val="00671320"/>
    <w:rsid w:val="006811FB"/>
    <w:rsid w:val="006814B1"/>
    <w:rsid w:val="00684DD0"/>
    <w:rsid w:val="0068551E"/>
    <w:rsid w:val="00687B4D"/>
    <w:rsid w:val="00697781"/>
    <w:rsid w:val="006A1696"/>
    <w:rsid w:val="006A3B70"/>
    <w:rsid w:val="006A3DA6"/>
    <w:rsid w:val="006B1778"/>
    <w:rsid w:val="006B179A"/>
    <w:rsid w:val="006B1EA8"/>
    <w:rsid w:val="006B36C6"/>
    <w:rsid w:val="006B42B6"/>
    <w:rsid w:val="006C138C"/>
    <w:rsid w:val="006C2C81"/>
    <w:rsid w:val="006C42C0"/>
    <w:rsid w:val="006C4C32"/>
    <w:rsid w:val="006C58E1"/>
    <w:rsid w:val="006C7150"/>
    <w:rsid w:val="006D2ED0"/>
    <w:rsid w:val="006D46AB"/>
    <w:rsid w:val="006F0949"/>
    <w:rsid w:val="006F15BE"/>
    <w:rsid w:val="006F3AE3"/>
    <w:rsid w:val="00700371"/>
    <w:rsid w:val="00704401"/>
    <w:rsid w:val="007129DA"/>
    <w:rsid w:val="00716131"/>
    <w:rsid w:val="007163F1"/>
    <w:rsid w:val="00717AEE"/>
    <w:rsid w:val="0074170C"/>
    <w:rsid w:val="007534C3"/>
    <w:rsid w:val="00753B17"/>
    <w:rsid w:val="00753D74"/>
    <w:rsid w:val="00754200"/>
    <w:rsid w:val="00755B01"/>
    <w:rsid w:val="0076179D"/>
    <w:rsid w:val="007671B7"/>
    <w:rsid w:val="00767E37"/>
    <w:rsid w:val="00771076"/>
    <w:rsid w:val="0077652F"/>
    <w:rsid w:val="00776822"/>
    <w:rsid w:val="00781278"/>
    <w:rsid w:val="00781501"/>
    <w:rsid w:val="007826FF"/>
    <w:rsid w:val="007870FD"/>
    <w:rsid w:val="00793BD2"/>
    <w:rsid w:val="007963CE"/>
    <w:rsid w:val="007B55DB"/>
    <w:rsid w:val="007C23FE"/>
    <w:rsid w:val="007C586A"/>
    <w:rsid w:val="007C64D1"/>
    <w:rsid w:val="007D50CD"/>
    <w:rsid w:val="007D75DA"/>
    <w:rsid w:val="007E2336"/>
    <w:rsid w:val="007E2984"/>
    <w:rsid w:val="007E319B"/>
    <w:rsid w:val="007E48A1"/>
    <w:rsid w:val="007F0274"/>
    <w:rsid w:val="007F12D8"/>
    <w:rsid w:val="007F4073"/>
    <w:rsid w:val="007F6693"/>
    <w:rsid w:val="00801BB6"/>
    <w:rsid w:val="008022B8"/>
    <w:rsid w:val="00802934"/>
    <w:rsid w:val="00804B65"/>
    <w:rsid w:val="008173FE"/>
    <w:rsid w:val="008207C1"/>
    <w:rsid w:val="00820B22"/>
    <w:rsid w:val="00825686"/>
    <w:rsid w:val="008344C7"/>
    <w:rsid w:val="00847786"/>
    <w:rsid w:val="00855A77"/>
    <w:rsid w:val="0085698C"/>
    <w:rsid w:val="0085795B"/>
    <w:rsid w:val="00864735"/>
    <w:rsid w:val="00872C65"/>
    <w:rsid w:val="00873AA9"/>
    <w:rsid w:val="00875C67"/>
    <w:rsid w:val="008840B2"/>
    <w:rsid w:val="00894328"/>
    <w:rsid w:val="00896488"/>
    <w:rsid w:val="008A62CE"/>
    <w:rsid w:val="008A7743"/>
    <w:rsid w:val="008A79F0"/>
    <w:rsid w:val="008C6704"/>
    <w:rsid w:val="008D22CB"/>
    <w:rsid w:val="008D2C8E"/>
    <w:rsid w:val="008D4002"/>
    <w:rsid w:val="008E54F0"/>
    <w:rsid w:val="00903770"/>
    <w:rsid w:val="00903A18"/>
    <w:rsid w:val="00904ED1"/>
    <w:rsid w:val="0090734D"/>
    <w:rsid w:val="009077A6"/>
    <w:rsid w:val="0091247B"/>
    <w:rsid w:val="00912B20"/>
    <w:rsid w:val="00913C0A"/>
    <w:rsid w:val="00915238"/>
    <w:rsid w:val="00917B2B"/>
    <w:rsid w:val="00920C65"/>
    <w:rsid w:val="009232D6"/>
    <w:rsid w:val="00924219"/>
    <w:rsid w:val="009340A5"/>
    <w:rsid w:val="00942B39"/>
    <w:rsid w:val="00964C57"/>
    <w:rsid w:val="0096671C"/>
    <w:rsid w:val="00980069"/>
    <w:rsid w:val="00980A8E"/>
    <w:rsid w:val="0098616E"/>
    <w:rsid w:val="00987018"/>
    <w:rsid w:val="00987E0A"/>
    <w:rsid w:val="0099255C"/>
    <w:rsid w:val="00993CA0"/>
    <w:rsid w:val="0099478B"/>
    <w:rsid w:val="009A2167"/>
    <w:rsid w:val="009A395F"/>
    <w:rsid w:val="009A4CBA"/>
    <w:rsid w:val="009A7898"/>
    <w:rsid w:val="009B28C3"/>
    <w:rsid w:val="009B574E"/>
    <w:rsid w:val="009C2048"/>
    <w:rsid w:val="009C35F9"/>
    <w:rsid w:val="009D4B03"/>
    <w:rsid w:val="009D7401"/>
    <w:rsid w:val="009E5B33"/>
    <w:rsid w:val="009F4373"/>
    <w:rsid w:val="009F6786"/>
    <w:rsid w:val="00A07AE0"/>
    <w:rsid w:val="00A14A8B"/>
    <w:rsid w:val="00A14DB7"/>
    <w:rsid w:val="00A2773F"/>
    <w:rsid w:val="00A32D9A"/>
    <w:rsid w:val="00A34D38"/>
    <w:rsid w:val="00A35EC5"/>
    <w:rsid w:val="00A37724"/>
    <w:rsid w:val="00A408E1"/>
    <w:rsid w:val="00A44199"/>
    <w:rsid w:val="00A46940"/>
    <w:rsid w:val="00A67C15"/>
    <w:rsid w:val="00A83AC6"/>
    <w:rsid w:val="00A84167"/>
    <w:rsid w:val="00A87B8A"/>
    <w:rsid w:val="00A9128E"/>
    <w:rsid w:val="00A960A8"/>
    <w:rsid w:val="00A96512"/>
    <w:rsid w:val="00AA1455"/>
    <w:rsid w:val="00AA1471"/>
    <w:rsid w:val="00AA1EBA"/>
    <w:rsid w:val="00AA29D6"/>
    <w:rsid w:val="00AA3DB6"/>
    <w:rsid w:val="00AB1AC5"/>
    <w:rsid w:val="00AB1E8D"/>
    <w:rsid w:val="00AB61A6"/>
    <w:rsid w:val="00AC0877"/>
    <w:rsid w:val="00AD7B58"/>
    <w:rsid w:val="00AE2866"/>
    <w:rsid w:val="00AE2977"/>
    <w:rsid w:val="00AF2568"/>
    <w:rsid w:val="00AF498F"/>
    <w:rsid w:val="00AF7658"/>
    <w:rsid w:val="00B03524"/>
    <w:rsid w:val="00B07704"/>
    <w:rsid w:val="00B16786"/>
    <w:rsid w:val="00B233CA"/>
    <w:rsid w:val="00B24AAE"/>
    <w:rsid w:val="00B24F24"/>
    <w:rsid w:val="00B308BE"/>
    <w:rsid w:val="00B30CA8"/>
    <w:rsid w:val="00B32D77"/>
    <w:rsid w:val="00B32E12"/>
    <w:rsid w:val="00B33CD5"/>
    <w:rsid w:val="00B36CE8"/>
    <w:rsid w:val="00B43561"/>
    <w:rsid w:val="00B46A9A"/>
    <w:rsid w:val="00B52849"/>
    <w:rsid w:val="00B62E85"/>
    <w:rsid w:val="00B6583E"/>
    <w:rsid w:val="00B667A5"/>
    <w:rsid w:val="00B67FEB"/>
    <w:rsid w:val="00B81E6D"/>
    <w:rsid w:val="00B8227B"/>
    <w:rsid w:val="00B83DE7"/>
    <w:rsid w:val="00B921BD"/>
    <w:rsid w:val="00B9468A"/>
    <w:rsid w:val="00B96268"/>
    <w:rsid w:val="00B96FAE"/>
    <w:rsid w:val="00BA20FB"/>
    <w:rsid w:val="00BA27F2"/>
    <w:rsid w:val="00BA3B14"/>
    <w:rsid w:val="00BA6AE9"/>
    <w:rsid w:val="00BB3652"/>
    <w:rsid w:val="00BB39EE"/>
    <w:rsid w:val="00BC6C62"/>
    <w:rsid w:val="00BD0FF8"/>
    <w:rsid w:val="00BD1B0D"/>
    <w:rsid w:val="00BD5101"/>
    <w:rsid w:val="00BE1E16"/>
    <w:rsid w:val="00BE1EB8"/>
    <w:rsid w:val="00BE2D8C"/>
    <w:rsid w:val="00BE337C"/>
    <w:rsid w:val="00BE417D"/>
    <w:rsid w:val="00BF37D8"/>
    <w:rsid w:val="00BF7BDB"/>
    <w:rsid w:val="00C01FB4"/>
    <w:rsid w:val="00C05385"/>
    <w:rsid w:val="00C10D96"/>
    <w:rsid w:val="00C16704"/>
    <w:rsid w:val="00C177B0"/>
    <w:rsid w:val="00C200C2"/>
    <w:rsid w:val="00C2201A"/>
    <w:rsid w:val="00C23C5B"/>
    <w:rsid w:val="00C25C60"/>
    <w:rsid w:val="00C27E47"/>
    <w:rsid w:val="00C30120"/>
    <w:rsid w:val="00C37CEE"/>
    <w:rsid w:val="00C4016C"/>
    <w:rsid w:val="00C466E7"/>
    <w:rsid w:val="00C501B7"/>
    <w:rsid w:val="00C67EF8"/>
    <w:rsid w:val="00C730B4"/>
    <w:rsid w:val="00C766F2"/>
    <w:rsid w:val="00C85354"/>
    <w:rsid w:val="00C87B33"/>
    <w:rsid w:val="00C87B83"/>
    <w:rsid w:val="00C92255"/>
    <w:rsid w:val="00C94FA5"/>
    <w:rsid w:val="00C95FFF"/>
    <w:rsid w:val="00CB744F"/>
    <w:rsid w:val="00CC6F28"/>
    <w:rsid w:val="00CC7186"/>
    <w:rsid w:val="00CC77E7"/>
    <w:rsid w:val="00CD47B9"/>
    <w:rsid w:val="00CD5935"/>
    <w:rsid w:val="00CE199B"/>
    <w:rsid w:val="00CE2161"/>
    <w:rsid w:val="00CF4098"/>
    <w:rsid w:val="00CF45E9"/>
    <w:rsid w:val="00CF694B"/>
    <w:rsid w:val="00CF6A15"/>
    <w:rsid w:val="00CF7528"/>
    <w:rsid w:val="00CF7E7B"/>
    <w:rsid w:val="00D0344A"/>
    <w:rsid w:val="00D03738"/>
    <w:rsid w:val="00D04DAA"/>
    <w:rsid w:val="00D11EF0"/>
    <w:rsid w:val="00D1522B"/>
    <w:rsid w:val="00D17003"/>
    <w:rsid w:val="00D22EA8"/>
    <w:rsid w:val="00D3033E"/>
    <w:rsid w:val="00D40BDD"/>
    <w:rsid w:val="00D532D1"/>
    <w:rsid w:val="00D53CA7"/>
    <w:rsid w:val="00D53F7D"/>
    <w:rsid w:val="00D56305"/>
    <w:rsid w:val="00D62F4F"/>
    <w:rsid w:val="00D646AF"/>
    <w:rsid w:val="00D66E63"/>
    <w:rsid w:val="00D702BE"/>
    <w:rsid w:val="00D76234"/>
    <w:rsid w:val="00D7793D"/>
    <w:rsid w:val="00D90419"/>
    <w:rsid w:val="00D90642"/>
    <w:rsid w:val="00D93947"/>
    <w:rsid w:val="00D95455"/>
    <w:rsid w:val="00DA03FD"/>
    <w:rsid w:val="00DA1D58"/>
    <w:rsid w:val="00DA3B06"/>
    <w:rsid w:val="00DB498B"/>
    <w:rsid w:val="00DB4E83"/>
    <w:rsid w:val="00DD2199"/>
    <w:rsid w:val="00DD2BAD"/>
    <w:rsid w:val="00DD36FA"/>
    <w:rsid w:val="00DE6544"/>
    <w:rsid w:val="00DF61CA"/>
    <w:rsid w:val="00E04623"/>
    <w:rsid w:val="00E04760"/>
    <w:rsid w:val="00E04C8D"/>
    <w:rsid w:val="00E0630B"/>
    <w:rsid w:val="00E139F3"/>
    <w:rsid w:val="00E17757"/>
    <w:rsid w:val="00E20654"/>
    <w:rsid w:val="00E22D15"/>
    <w:rsid w:val="00E30545"/>
    <w:rsid w:val="00E33BC8"/>
    <w:rsid w:val="00E45153"/>
    <w:rsid w:val="00E54440"/>
    <w:rsid w:val="00E54D84"/>
    <w:rsid w:val="00E64769"/>
    <w:rsid w:val="00E72379"/>
    <w:rsid w:val="00E76966"/>
    <w:rsid w:val="00E80DD5"/>
    <w:rsid w:val="00E81C5A"/>
    <w:rsid w:val="00E84C12"/>
    <w:rsid w:val="00E92F0B"/>
    <w:rsid w:val="00E93869"/>
    <w:rsid w:val="00E95479"/>
    <w:rsid w:val="00EA2B2B"/>
    <w:rsid w:val="00EA2FA2"/>
    <w:rsid w:val="00EB7314"/>
    <w:rsid w:val="00EC0282"/>
    <w:rsid w:val="00EC5DCF"/>
    <w:rsid w:val="00EC7683"/>
    <w:rsid w:val="00ED0D9B"/>
    <w:rsid w:val="00EE2938"/>
    <w:rsid w:val="00EE55F5"/>
    <w:rsid w:val="00EF406E"/>
    <w:rsid w:val="00EF7DD7"/>
    <w:rsid w:val="00F03AD0"/>
    <w:rsid w:val="00F07920"/>
    <w:rsid w:val="00F10ECD"/>
    <w:rsid w:val="00F23125"/>
    <w:rsid w:val="00F234A7"/>
    <w:rsid w:val="00F257D8"/>
    <w:rsid w:val="00F35F69"/>
    <w:rsid w:val="00F4086D"/>
    <w:rsid w:val="00F4341C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3B88"/>
    <w:rsid w:val="00F90FFA"/>
    <w:rsid w:val="00F9406D"/>
    <w:rsid w:val="00F95BB6"/>
    <w:rsid w:val="00FA0102"/>
    <w:rsid w:val="00FA43A8"/>
    <w:rsid w:val="00FA6BF8"/>
    <w:rsid w:val="00FB1A30"/>
    <w:rsid w:val="00FB3ABA"/>
    <w:rsid w:val="00FC5BA8"/>
    <w:rsid w:val="00FD1A20"/>
    <w:rsid w:val="00FD734A"/>
    <w:rsid w:val="00FD79A1"/>
    <w:rsid w:val="00FE0363"/>
    <w:rsid w:val="00FE07EF"/>
    <w:rsid w:val="00FE4D42"/>
    <w:rsid w:val="00FE56EC"/>
    <w:rsid w:val="00FF54B2"/>
    <w:rsid w:val="00FF6071"/>
    <w:rsid w:val="00FF6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3"/>
    <o:shapelayout v:ext="edit">
      <o:idmap v:ext="edit" data="1"/>
    </o:shapelayout>
  </w:shapeDefaults>
  <w:decimalSymbol w:val="."/>
  <w:listSeparator w:val=","/>
  <w14:docId w14:val="3BA9430C"/>
  <w15:docId w15:val="{C75294FB-15E6-4A6D-9EC4-FD0434DFF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9F0"/>
  </w:style>
  <w:style w:type="paragraph" w:styleId="Heading3">
    <w:name w:val="heading 3"/>
    <w:basedOn w:val="Normal"/>
    <w:link w:val="Heading3Char"/>
    <w:uiPriority w:val="9"/>
    <w:qFormat/>
    <w:rsid w:val="000A48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640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A4D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0A4895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5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8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6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452E1-CFA9-4CCF-ACAB-BB0CFEC21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6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furqanlw</cp:lastModifiedBy>
  <cp:revision>103</cp:revision>
  <dcterms:created xsi:type="dcterms:W3CDTF">2026-05-18T09:50:00Z</dcterms:created>
  <dcterms:modified xsi:type="dcterms:W3CDTF">2026-07-09T11:58:00Z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77e7736e15a35c1abf4e3993a2dd118ec58427e107437b5479ac57175491d1aa</vt:lpwstr>
  </property>
</Properties>
</file>